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For the Final Examination Year 2023                                                      Time:       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Std:  VI               Sub: Gujarati 2 Lang              Date: 13/02/2023            Marks: 80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Name: _________________________________________ Roll No. _______________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center"/>
        <w:rPr>
          <w:rFonts w:ascii="Nirmala UI" w:cs="Nirmala UI" w:eastAsia="Nirmala UI" w:hAnsi="Nirmala U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222222"/>
          <w:sz w:val="24"/>
          <w:szCs w:val="24"/>
          <w:highlight w:val="white"/>
          <w:rtl w:val="0"/>
        </w:rPr>
        <w:t xml:space="preserve">વિભાગ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sz w:val="24"/>
          <w:szCs w:val="24"/>
          <w:highlight w:val="white"/>
          <w:rtl w:val="0"/>
        </w:rPr>
        <w:t xml:space="preserve">અ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નિબંધ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મારો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દેશ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ભારત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ઉત્તરાયણ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નદી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કિનારે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સાંજ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૭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મેળા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ત્યાં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આનંદ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આવ્યો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222222"/>
          <w:highlight w:val="white"/>
          <w:rtl w:val="0"/>
        </w:rPr>
        <w:t xml:space="preserve">વિશે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માહિતી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આપતાં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મમ્મી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ભાઈનો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જન્મદિવસ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ઉજવણી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કરવાના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મિત્ર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સખી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ગધ્યખંડ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વાંચી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નાનો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છોકરો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ગંગા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નદીના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કાંઠે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વસેલા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ગામમાં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રહેતો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અનાથ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ગામમાં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રહેતા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લોકો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પાસેથી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પોતાનો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ખોરાક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લેતો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દરરોજ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ગામમાં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આવેલા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બગીચામાં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રમતો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દિવસ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છોકરો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ઝાડની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થડની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સામે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ઝૂકતો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બેઠો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રડતો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નિસાસો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નાખતો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“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ભૂખ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લાગી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.” '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મારાં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ફળો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ખાય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',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માયાળુ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વૃક્ષે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કહ્યું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શાખા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વળ્યું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છોકરાએ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ફળો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ખાધા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સંતોષ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અનુભવ્યો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ઘણા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વર્ષો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વીતી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છોકરો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મોટો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થયો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પછી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એકવાર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ઝાડ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બેભાન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લાચારીના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દેખાવ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સાથે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બેઠો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?",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વૃક્ષે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પૂછ્યું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“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લગ્નનો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દિવસ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અઠવાડિયા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બાકી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રહેવા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ક્યાંય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નથી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“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શાખાઓ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કાપી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નાખો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તમારી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જાતને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ઘર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બનાવો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.”,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વૃક્ષે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કહ્યું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યુવાન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તાત્કાલિક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કામ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કરવા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બેઠો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સમય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વીતતો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ગયો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હવે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યુવક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નાવિક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એકવાર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ચહેરા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પસ્તાવો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વડે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ઝાડ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બેઠો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બાબત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તેણે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વિનંતી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"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કેપ્ટન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ક્રૂર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તેથી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ટકી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રહેવા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જહાજનો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માલિક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હોવો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જોઈએ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." “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થડ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કાપી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નાંખો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વહાણ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બાંધો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,”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વૃક્ષે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કહ્યું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નાવિક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વૃદ્ધ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થયો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એકવાર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ચહેરા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ભરેલા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અભિવ્યક્તિ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સાથે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ઝાડ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તરફ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વળ્યો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ઠંડી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નાવિક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લાકડી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વળેલું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ધ્રૂજતું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“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મારી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આગ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બનાવો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”,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ઝાડના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ડાળીએ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કહ્યું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નાનો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છોકરો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ક્યાં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રહ્યો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30303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2.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છેવટે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વૃક્ષ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જીવંત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રહે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હા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/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નહીં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નહીં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30303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વૃક્ષના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જુદા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જુદા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ભાગો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આપો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4.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ઝાડ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માણસને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કેટલી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વાર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મદદ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5.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ગધ્યખંડ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"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ઉદાસીની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તીવ્ર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લાગણી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"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જેવો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મળે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color w:val="303030"/>
          <w:sz w:val="24"/>
          <w:szCs w:val="24"/>
          <w:highlight w:val="white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સૂચના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પ્રમાણે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લિંગ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બદલો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ગૃહસ્થ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અધ્યાપક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કાળ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લતાને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દાદા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કાલે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વાર્તા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કેહવાના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કાલે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રાજા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Nirmala UI" w:cs="Nirmala UI" w:eastAsia="Nirmala UI" w:hAnsi="Nirmala U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શબ્દસમૂહ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બદલે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આત્મા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અનુલક્ષીને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દેખાતું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બંધ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અદા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અંક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ચ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રૂઢિપ્રયોગ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લખીને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વાપરો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મેળ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જામવો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છાપરે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ચઢવું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વિભાગ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બંધનકર્તા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મજાલ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પુસ્તકો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આમંત્રણ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વિરોધી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નસીબ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અસ્થિર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વિખ્યાત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બંધન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બનાઓ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જાગૃત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ફરજિયાત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નેત્ર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ભણતર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જોડણી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સુધારી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શિથતી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ઊતશાહથી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ઈસ્પીતાલ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પોસટર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બોલે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કહે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જોખમ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કધી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નિશાન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ચૂક્યો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?"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સાચું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બોલી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ઈનામ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!"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પોતે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શિક્ષક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નિશાળની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નૌકરી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છોડીને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બહેરા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મૂંગા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શરૂ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કરતાં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?"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ત્યારે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શહેર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ભણ્યા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કામનું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?"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ઠંડી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ચમકારો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વર્તાતો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નાવણ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કરાવે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નીલકંઠરાયનો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જન્મ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થયો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કવિતા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'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સ્વચ્છતા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થેંક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યું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'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ટેલ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પુત્ર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૭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ધિક્કારતા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આનંદી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કેટલા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ભાઈ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બહેન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ગોબર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ગેસ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પ્લાન્ટ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ક્યારે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સસ્તો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પડે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અંધ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ઉદ્યોગો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શિકવડતા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વિદ્યાર્થીઓનો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આભાર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માનવો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જોઈએ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પૂરા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આનંદી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રીતે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મદદ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ગેસલરે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વિલિયમ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શરત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આપી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વિલિયમે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કેટલા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તીર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કાઢ્યા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rmala UI" w:cs="Nirmala UI" w:eastAsia="Nirmala UI" w:hAnsi="Nirmala UI"/>
          <w:color w:val="222222"/>
          <w:highlight w:val="white"/>
          <w:rtl w:val="0"/>
        </w:rPr>
        <w:t xml:space="preserve"> આપણે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ક્યાં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ક્યાં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સ્વચ્છતા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રાખવી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જોઈએ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ગોબરગેસની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ઉપિયોગીતા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વિષયે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ટૂંક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irmala UI"/>
  <w:font w:name="Times New Roman"/>
  <w:font w:name="Old English Text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Old English Text MT" w:cs="Old English Text MT" w:eastAsia="Old English Text MT" w:hAnsi="Old English Text MT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Old English Text MT" w:cs="Old English Text MT" w:eastAsia="Old English Text MT" w:hAnsi="Old English Text MT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Greenlawns High School</w: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MUMBAI - 400036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