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D3" w:rsidRDefault="00B07AD3" w:rsidP="00350326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</w:p>
    <w:p w:rsidR="00350326" w:rsidRPr="00E25446" w:rsidRDefault="00350326" w:rsidP="00350326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:rsidR="00350326" w:rsidRPr="00E25446" w:rsidRDefault="00350326" w:rsidP="00350326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TERMINAL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:rsidR="00350326" w:rsidRPr="00E25446" w:rsidRDefault="00350326" w:rsidP="00350326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BIOLOGY</w:t>
      </w:r>
    </w:p>
    <w:p w:rsidR="00350326" w:rsidRPr="00090A71" w:rsidRDefault="00350326" w:rsidP="0035032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:rsidR="00350326" w:rsidRPr="00090A71" w:rsidRDefault="00350326" w:rsidP="0035032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30</w:t>
      </w:r>
      <w:r w:rsidRPr="00090A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90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A71">
        <w:rPr>
          <w:rFonts w:ascii="Arial" w:hAnsi="Arial" w:cs="Arial"/>
          <w:sz w:val="24"/>
          <w:szCs w:val="24"/>
        </w:rPr>
        <w:t>hrs</w:t>
      </w:r>
      <w:proofErr w:type="spellEnd"/>
    </w:p>
    <w:p w:rsidR="00350326" w:rsidRDefault="00350326" w:rsidP="00350326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Answer to this paper must be written on the </w:t>
      </w:r>
      <w:r>
        <w:rPr>
          <w:rFonts w:ascii="Arial" w:hAnsi="Arial" w:cs="Arial"/>
          <w:szCs w:val="24"/>
        </w:rPr>
        <w:t xml:space="preserve">answer booklet </w:t>
      </w:r>
      <w:r w:rsidRPr="00AC15BC">
        <w:rPr>
          <w:rFonts w:ascii="Arial" w:hAnsi="Arial" w:cs="Arial"/>
          <w:szCs w:val="24"/>
        </w:rPr>
        <w:t xml:space="preserve">provided </w:t>
      </w:r>
      <w:r>
        <w:rPr>
          <w:rFonts w:ascii="Arial" w:hAnsi="Arial" w:cs="Arial"/>
          <w:szCs w:val="24"/>
        </w:rPr>
        <w:t>to you</w:t>
      </w:r>
      <w:r w:rsidRPr="00AC15BC">
        <w:rPr>
          <w:rFonts w:ascii="Arial" w:hAnsi="Arial" w:cs="Arial"/>
          <w:szCs w:val="24"/>
        </w:rPr>
        <w:t xml:space="preserve">. </w:t>
      </w:r>
    </w:p>
    <w:p w:rsidR="00350326" w:rsidRDefault="00350326" w:rsidP="0035032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AC15B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 first 10 minutes are to </w:t>
      </w:r>
      <w:r w:rsidRPr="00AC15BC">
        <w:rPr>
          <w:rFonts w:ascii="Arial" w:hAnsi="Arial" w:cs="Arial"/>
          <w:szCs w:val="24"/>
        </w:rPr>
        <w:t>be spent in reading the Question paper. The time given at the head of this paper is the time allowed for writing the answers.</w:t>
      </w:r>
      <w:r>
        <w:rPr>
          <w:rFonts w:ascii="Arial" w:hAnsi="Arial" w:cs="Arial"/>
          <w:szCs w:val="24"/>
        </w:rPr>
        <w:t xml:space="preserve"> </w:t>
      </w:r>
      <w:r w:rsidRPr="008125D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questions </w:t>
      </w:r>
      <w:r w:rsidRPr="008125DD">
        <w:rPr>
          <w:rFonts w:ascii="Arial" w:hAnsi="Arial" w:cs="Arial"/>
          <w:szCs w:val="24"/>
        </w:rPr>
        <w:t>are</w:t>
      </w:r>
      <w:r w:rsidRPr="00AC15BC">
        <w:rPr>
          <w:rFonts w:ascii="Arial" w:hAnsi="Arial" w:cs="Arial"/>
          <w:szCs w:val="24"/>
        </w:rPr>
        <w:t xml:space="preserve"> compulsory. </w:t>
      </w:r>
    </w:p>
    <w:p w:rsidR="00350326" w:rsidRDefault="00350326" w:rsidP="00350326">
      <w:pPr>
        <w:pBdr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waste paper. Leave only one line after each answer.</w:t>
      </w:r>
    </w:p>
    <w:p w:rsidR="00B07AD3" w:rsidRDefault="00B07AD3" w:rsidP="00350326">
      <w:pPr>
        <w:spacing w:after="0"/>
        <w:rPr>
          <w:rFonts w:ascii="Arial" w:hAnsi="Arial" w:cs="Arial"/>
          <w:sz w:val="24"/>
        </w:rPr>
      </w:pPr>
    </w:p>
    <w:p w:rsidR="00350326" w:rsidRDefault="00350326" w:rsidP="003503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A)</w:t>
      </w:r>
      <w:r w:rsidRPr="0009609A">
        <w:rPr>
          <w:rFonts w:ascii="Arial" w:hAnsi="Arial" w:cs="Arial"/>
          <w:sz w:val="24"/>
        </w:rPr>
        <w:t xml:space="preserve"> Name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r w:rsidR="00B13D61"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>[5]</w:t>
      </w:r>
    </w:p>
    <w:p w:rsidR="00350326" w:rsidRDefault="007B11FC" w:rsidP="00350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Deficiency disease in children caused by lack of iodine in diet.</w:t>
      </w:r>
    </w:p>
    <w:p w:rsidR="004066F8" w:rsidRDefault="004066F8" w:rsidP="00350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Condition when </w:t>
      </w:r>
      <w:proofErr w:type="spellStart"/>
      <w:r>
        <w:rPr>
          <w:rFonts w:ascii="Arial" w:hAnsi="Arial" w:cs="Arial"/>
          <w:sz w:val="24"/>
        </w:rPr>
        <w:t>perianth</w:t>
      </w:r>
      <w:proofErr w:type="spellEnd"/>
      <w:r>
        <w:rPr>
          <w:rFonts w:ascii="Arial" w:hAnsi="Arial" w:cs="Arial"/>
          <w:sz w:val="24"/>
        </w:rPr>
        <w:t xml:space="preserve"> is non-green.</w:t>
      </w:r>
    </w:p>
    <w:p w:rsidR="004066F8" w:rsidRDefault="004066F8" w:rsidP="00350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process of formation of a seedling developed from the embryo.</w:t>
      </w:r>
    </w:p>
    <w:p w:rsidR="004066F8" w:rsidRDefault="004066F8" w:rsidP="00350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Condition in which there is complete loss of pigmentation of the skin.</w:t>
      </w:r>
    </w:p>
    <w:p w:rsidR="00545E02" w:rsidRDefault="004066F8" w:rsidP="00406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066F8">
        <w:rPr>
          <w:rFonts w:ascii="Arial" w:hAnsi="Arial" w:cs="Arial"/>
          <w:sz w:val="24"/>
        </w:rPr>
        <w:t>Kingdom that includes unicellular and prokaryotic organisms.</w:t>
      </w:r>
    </w:p>
    <w:p w:rsidR="004066F8" w:rsidRPr="004066F8" w:rsidRDefault="004066F8" w:rsidP="004066F8">
      <w:pPr>
        <w:pStyle w:val="ListParagraph"/>
        <w:spacing w:after="0"/>
        <w:rPr>
          <w:rFonts w:ascii="Arial" w:hAnsi="Arial" w:cs="Arial"/>
          <w:sz w:val="24"/>
        </w:rPr>
      </w:pPr>
    </w:p>
    <w:p w:rsidR="00ED2036" w:rsidRDefault="00695E7F" w:rsidP="00ED203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ED2036" w:rsidRPr="00ED2036">
        <w:rPr>
          <w:rFonts w:ascii="Arial" w:hAnsi="Arial" w:cs="Arial"/>
          <w:sz w:val="24"/>
        </w:rPr>
        <w:t>Match t</w:t>
      </w:r>
      <w:r w:rsidR="00ED2036">
        <w:rPr>
          <w:rFonts w:ascii="Arial" w:hAnsi="Arial" w:cs="Arial"/>
          <w:sz w:val="24"/>
        </w:rPr>
        <w:t>he organisms with their scientific names:</w:t>
      </w:r>
      <w:r w:rsidR="00ED2036">
        <w:rPr>
          <w:rFonts w:ascii="Arial" w:hAnsi="Arial" w:cs="Arial"/>
          <w:sz w:val="24"/>
        </w:rPr>
        <w:tab/>
      </w:r>
      <w:r w:rsidR="00ED2036">
        <w:rPr>
          <w:rFonts w:ascii="Arial" w:hAnsi="Arial" w:cs="Arial"/>
          <w:sz w:val="24"/>
        </w:rPr>
        <w:tab/>
      </w:r>
      <w:r w:rsidR="00ED2036">
        <w:rPr>
          <w:rFonts w:ascii="Arial" w:hAnsi="Arial" w:cs="Arial"/>
          <w:sz w:val="24"/>
        </w:rPr>
        <w:tab/>
      </w:r>
      <w:r w:rsidR="00ED2036">
        <w:rPr>
          <w:rFonts w:ascii="Arial" w:hAnsi="Arial" w:cs="Arial"/>
          <w:sz w:val="24"/>
        </w:rPr>
        <w:tab/>
      </w:r>
      <w:r w:rsidR="00ED2036">
        <w:rPr>
          <w:rFonts w:ascii="Arial" w:hAnsi="Arial" w:cs="Arial"/>
          <w:sz w:val="24"/>
        </w:rPr>
        <w:tab/>
      </w:r>
      <w:r w:rsidR="00ED203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="00ED2036">
        <w:rPr>
          <w:rFonts w:ascii="Arial" w:hAnsi="Arial" w:cs="Arial"/>
          <w:sz w:val="24"/>
        </w:rPr>
        <w:t>[5]</w:t>
      </w:r>
    </w:p>
    <w:p w:rsidR="00ED2036" w:rsidRDefault="00ED2036" w:rsidP="00ED20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Housefly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a.  </w:t>
      </w:r>
      <w:proofErr w:type="spellStart"/>
      <w:r w:rsidRPr="00ED2036">
        <w:rPr>
          <w:rFonts w:ascii="Arial" w:hAnsi="Arial" w:cs="Arial"/>
          <w:i/>
          <w:sz w:val="24"/>
        </w:rPr>
        <w:t>Solanum</w:t>
      </w:r>
      <w:proofErr w:type="spellEnd"/>
      <w:r w:rsidRPr="00ED2036">
        <w:rPr>
          <w:rFonts w:ascii="Arial" w:hAnsi="Arial" w:cs="Arial"/>
          <w:i/>
          <w:sz w:val="24"/>
        </w:rPr>
        <w:t xml:space="preserve"> </w:t>
      </w:r>
      <w:proofErr w:type="spellStart"/>
      <w:r w:rsidRPr="00ED2036">
        <w:rPr>
          <w:rFonts w:ascii="Arial" w:hAnsi="Arial" w:cs="Arial"/>
          <w:i/>
          <w:sz w:val="24"/>
        </w:rPr>
        <w:t>tuberosum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D2036" w:rsidRDefault="00ED2036" w:rsidP="00ED20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China rose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b.  </w:t>
      </w:r>
      <w:proofErr w:type="spellStart"/>
      <w:r w:rsidRPr="00ED2036">
        <w:rPr>
          <w:rFonts w:ascii="Arial" w:hAnsi="Arial" w:cs="Arial"/>
          <w:i/>
          <w:sz w:val="24"/>
        </w:rPr>
        <w:t>Canis</w:t>
      </w:r>
      <w:proofErr w:type="spellEnd"/>
      <w:r w:rsidRPr="00ED2036">
        <w:rPr>
          <w:rFonts w:ascii="Arial" w:hAnsi="Arial" w:cs="Arial"/>
          <w:i/>
          <w:sz w:val="24"/>
        </w:rPr>
        <w:t xml:space="preserve"> </w:t>
      </w:r>
      <w:proofErr w:type="spellStart"/>
      <w:r w:rsidRPr="00ED2036">
        <w:rPr>
          <w:rFonts w:ascii="Arial" w:hAnsi="Arial" w:cs="Arial"/>
          <w:i/>
          <w:sz w:val="24"/>
        </w:rPr>
        <w:t>familiaris</w:t>
      </w:r>
      <w:proofErr w:type="spellEnd"/>
    </w:p>
    <w:p w:rsidR="00ED2036" w:rsidRDefault="00ED2036" w:rsidP="00ED20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c.  </w:t>
      </w:r>
      <w:proofErr w:type="spellStart"/>
      <w:r w:rsidRPr="00ED2036">
        <w:rPr>
          <w:rFonts w:ascii="Arial" w:hAnsi="Arial" w:cs="Arial"/>
          <w:i/>
          <w:sz w:val="24"/>
        </w:rPr>
        <w:t>Musca</w:t>
      </w:r>
      <w:proofErr w:type="spellEnd"/>
      <w:r w:rsidRPr="00ED2036">
        <w:rPr>
          <w:rFonts w:ascii="Arial" w:hAnsi="Arial" w:cs="Arial"/>
          <w:i/>
          <w:sz w:val="24"/>
        </w:rPr>
        <w:t xml:space="preserve"> </w:t>
      </w:r>
      <w:proofErr w:type="spellStart"/>
      <w:r w:rsidRPr="00ED2036">
        <w:rPr>
          <w:rFonts w:ascii="Arial" w:hAnsi="Arial" w:cs="Arial"/>
          <w:i/>
          <w:sz w:val="24"/>
        </w:rPr>
        <w:t>domestica</w:t>
      </w:r>
      <w:proofErr w:type="spellEnd"/>
    </w:p>
    <w:p w:rsidR="00ED2036" w:rsidRDefault="00ED2036" w:rsidP="00ED20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Potato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d.  </w:t>
      </w:r>
      <w:proofErr w:type="spellStart"/>
      <w:r w:rsidRPr="00ED2036">
        <w:rPr>
          <w:rFonts w:ascii="Arial" w:hAnsi="Arial" w:cs="Arial"/>
          <w:i/>
          <w:sz w:val="24"/>
        </w:rPr>
        <w:t>Ananas</w:t>
      </w:r>
      <w:proofErr w:type="spellEnd"/>
      <w:r w:rsidRPr="00ED2036">
        <w:rPr>
          <w:rFonts w:ascii="Arial" w:hAnsi="Arial" w:cs="Arial"/>
          <w:i/>
          <w:sz w:val="24"/>
        </w:rPr>
        <w:t xml:space="preserve"> </w:t>
      </w:r>
      <w:proofErr w:type="spellStart"/>
      <w:r w:rsidRPr="00ED2036">
        <w:rPr>
          <w:rFonts w:ascii="Arial" w:hAnsi="Arial" w:cs="Arial"/>
          <w:i/>
          <w:sz w:val="24"/>
        </w:rPr>
        <w:t>comosus</w:t>
      </w:r>
      <w:proofErr w:type="spellEnd"/>
    </w:p>
    <w:p w:rsidR="00ED2036" w:rsidRPr="00ED2036" w:rsidRDefault="00ED2036" w:rsidP="00ED20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Pineapple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e.  </w:t>
      </w:r>
      <w:r w:rsidRPr="00ED2036">
        <w:rPr>
          <w:rFonts w:ascii="Arial" w:hAnsi="Arial" w:cs="Arial"/>
          <w:i/>
          <w:sz w:val="24"/>
        </w:rPr>
        <w:t xml:space="preserve">Hibiscus </w:t>
      </w:r>
      <w:proofErr w:type="spellStart"/>
      <w:r w:rsidRPr="00ED2036">
        <w:rPr>
          <w:rFonts w:ascii="Arial" w:hAnsi="Arial" w:cs="Arial"/>
          <w:i/>
          <w:sz w:val="24"/>
        </w:rPr>
        <w:t>rosa-sinensis</w:t>
      </w:r>
      <w:proofErr w:type="spellEnd"/>
    </w:p>
    <w:p w:rsidR="00ED2036" w:rsidRDefault="00ED2036" w:rsidP="00ED2036">
      <w:pPr>
        <w:pStyle w:val="ListParagraph"/>
        <w:spacing w:after="0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f.   </w:t>
      </w:r>
      <w:r w:rsidRPr="00ED2036">
        <w:rPr>
          <w:rFonts w:ascii="Arial" w:hAnsi="Arial" w:cs="Arial"/>
          <w:i/>
          <w:sz w:val="24"/>
        </w:rPr>
        <w:t xml:space="preserve">Hibiscus </w:t>
      </w:r>
      <w:proofErr w:type="spellStart"/>
      <w:r w:rsidRPr="00ED2036">
        <w:rPr>
          <w:rFonts w:ascii="Arial" w:hAnsi="Arial" w:cs="Arial"/>
          <w:i/>
          <w:sz w:val="24"/>
        </w:rPr>
        <w:t>esculentus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95E7F" w:rsidRDefault="00695E7F" w:rsidP="00695E7F">
      <w:pPr>
        <w:spacing w:after="0"/>
        <w:rPr>
          <w:rFonts w:ascii="Arial" w:hAnsi="Arial" w:cs="Arial"/>
          <w:sz w:val="24"/>
        </w:rPr>
      </w:pPr>
    </w:p>
    <w:p w:rsidR="00695E7F" w:rsidRDefault="00695E7F" w:rsidP="00695E7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[5]</w:t>
      </w:r>
    </w:p>
    <w:p w:rsidR="00695E7F" w:rsidRDefault="00695E7F" w:rsidP="00695E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Certain fishes such as __________ devour mosquito larvae.</w:t>
      </w:r>
    </w:p>
    <w:p w:rsidR="00695E7F" w:rsidRDefault="00695E7F" w:rsidP="00695E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Vacuoles in plant cells contain a liquid called __________</w:t>
      </w:r>
    </w:p>
    <w:p w:rsidR="00695E7F" w:rsidRDefault="00811DBE" w:rsidP="00695E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is the disposal of waste by burning.</w:t>
      </w:r>
    </w:p>
    <w:p w:rsidR="00811DBE" w:rsidRDefault="00811DBE" w:rsidP="00695E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Disaccharides have a general chemical formula __________</w:t>
      </w:r>
    </w:p>
    <w:p w:rsidR="00811DBE" w:rsidRDefault="00811DBE" w:rsidP="00695E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tip of the flower stalk may be expanded to form a __________</w:t>
      </w:r>
    </w:p>
    <w:p w:rsidR="00811DBE" w:rsidRDefault="00811DBE" w:rsidP="00811DBE">
      <w:pPr>
        <w:spacing w:after="0"/>
        <w:rPr>
          <w:rFonts w:ascii="Arial" w:hAnsi="Arial" w:cs="Arial"/>
          <w:sz w:val="24"/>
        </w:rPr>
      </w:pPr>
    </w:p>
    <w:p w:rsidR="00811DBE" w:rsidRDefault="00811DBE" w:rsidP="0081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State whether the following statements are true or false. If false, rewrite the correct             [5]   </w:t>
      </w:r>
    </w:p>
    <w:p w:rsidR="00811DBE" w:rsidRDefault="00811DBE" w:rsidP="0081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statement</w:t>
      </w:r>
      <w:proofErr w:type="gramEnd"/>
      <w:r>
        <w:rPr>
          <w:rFonts w:ascii="Arial" w:hAnsi="Arial" w:cs="Arial"/>
          <w:sz w:val="24"/>
        </w:rPr>
        <w:t>:</w:t>
      </w:r>
    </w:p>
    <w:p w:rsidR="00811DBE" w:rsidRDefault="00811DBE" w:rsidP="00811DB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Albuminous</w:t>
      </w:r>
      <w:proofErr w:type="spellEnd"/>
      <w:r>
        <w:rPr>
          <w:rFonts w:ascii="Arial" w:hAnsi="Arial" w:cs="Arial"/>
          <w:sz w:val="24"/>
        </w:rPr>
        <w:t xml:space="preserve"> cotyledons are thick and fleshy.</w:t>
      </w:r>
    </w:p>
    <w:p w:rsidR="00811DBE" w:rsidRDefault="00811DBE" w:rsidP="00811DB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Hookworms belong to phylum </w:t>
      </w:r>
      <w:proofErr w:type="spellStart"/>
      <w:r>
        <w:rPr>
          <w:rFonts w:ascii="Arial" w:hAnsi="Arial" w:cs="Arial"/>
          <w:sz w:val="24"/>
        </w:rPr>
        <w:t>annelida</w:t>
      </w:r>
      <w:proofErr w:type="spellEnd"/>
      <w:r>
        <w:rPr>
          <w:rFonts w:ascii="Arial" w:hAnsi="Arial" w:cs="Arial"/>
          <w:sz w:val="24"/>
        </w:rPr>
        <w:t>.</w:t>
      </w:r>
    </w:p>
    <w:p w:rsidR="00811DBE" w:rsidRDefault="00811DBE" w:rsidP="00811DB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Meibomian</w:t>
      </w:r>
      <w:proofErr w:type="spellEnd"/>
      <w:r>
        <w:rPr>
          <w:rFonts w:ascii="Arial" w:hAnsi="Arial" w:cs="Arial"/>
          <w:sz w:val="24"/>
        </w:rPr>
        <w:t xml:space="preserve"> glands are modified sebaceous glands which open of margins of eyelids.</w:t>
      </w:r>
    </w:p>
    <w:p w:rsidR="00811DBE" w:rsidRDefault="00811DBE" w:rsidP="00811DB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 Cross is a specialised agency of the United Nations Organisation.</w:t>
      </w:r>
    </w:p>
    <w:p w:rsidR="00811DBE" w:rsidRDefault="00353087" w:rsidP="00811DB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Fused sepals are said to be </w:t>
      </w:r>
      <w:proofErr w:type="spellStart"/>
      <w:r>
        <w:rPr>
          <w:rFonts w:ascii="Arial" w:hAnsi="Arial" w:cs="Arial"/>
          <w:sz w:val="24"/>
        </w:rPr>
        <w:t>gamosepalous</w:t>
      </w:r>
      <w:proofErr w:type="spellEnd"/>
      <w:r>
        <w:rPr>
          <w:rFonts w:ascii="Arial" w:hAnsi="Arial" w:cs="Arial"/>
          <w:sz w:val="24"/>
        </w:rPr>
        <w:t>.</w:t>
      </w:r>
    </w:p>
    <w:p w:rsidR="00F33A77" w:rsidRDefault="00F33A77" w:rsidP="00F33A77">
      <w:pPr>
        <w:spacing w:after="0"/>
        <w:rPr>
          <w:rFonts w:ascii="Arial" w:hAnsi="Arial" w:cs="Arial"/>
          <w:sz w:val="24"/>
        </w:rPr>
      </w:pPr>
    </w:p>
    <w:p w:rsidR="00B07AD3" w:rsidRDefault="00B07AD3" w:rsidP="00F33A77">
      <w:pPr>
        <w:spacing w:after="0"/>
        <w:rPr>
          <w:rFonts w:ascii="Arial" w:hAnsi="Arial" w:cs="Arial"/>
          <w:sz w:val="24"/>
        </w:rPr>
      </w:pPr>
    </w:p>
    <w:p w:rsidR="00B07AD3" w:rsidRDefault="00B07AD3" w:rsidP="00F33A77">
      <w:pPr>
        <w:spacing w:after="0"/>
        <w:rPr>
          <w:rFonts w:ascii="Arial" w:hAnsi="Arial" w:cs="Arial"/>
          <w:sz w:val="24"/>
        </w:rPr>
      </w:pPr>
    </w:p>
    <w:p w:rsidR="00B07AD3" w:rsidRDefault="00B07AD3" w:rsidP="00F33A77">
      <w:pPr>
        <w:spacing w:after="0"/>
        <w:rPr>
          <w:rFonts w:ascii="Arial" w:hAnsi="Arial" w:cs="Arial"/>
          <w:sz w:val="24"/>
        </w:rPr>
      </w:pPr>
    </w:p>
    <w:p w:rsidR="001701FC" w:rsidRDefault="00F33A77" w:rsidP="001701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r w:rsidR="001701FC">
        <w:rPr>
          <w:rFonts w:ascii="Arial" w:hAnsi="Arial" w:cs="Arial"/>
          <w:sz w:val="24"/>
        </w:rPr>
        <w:t xml:space="preserve">Explain the following terms: </w:t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</w:r>
      <w:r w:rsidR="001701FC">
        <w:rPr>
          <w:rFonts w:ascii="Arial" w:hAnsi="Arial" w:cs="Arial"/>
          <w:sz w:val="24"/>
        </w:rPr>
        <w:tab/>
        <w:t xml:space="preserve">           </w:t>
      </w:r>
      <w:r w:rsidR="001701FC">
        <w:rPr>
          <w:rFonts w:ascii="Arial" w:hAnsi="Arial" w:cs="Arial"/>
          <w:sz w:val="24"/>
        </w:rPr>
        <w:tab/>
        <w:t xml:space="preserve">         [5]</w:t>
      </w:r>
    </w:p>
    <w:p w:rsidR="001701FC" w:rsidRDefault="001701FC" w:rsidP="001701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Placentation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iv</w:t>
      </w:r>
      <w:proofErr w:type="gramEnd"/>
      <w:r>
        <w:rPr>
          <w:rFonts w:ascii="Arial" w:hAnsi="Arial" w:cs="Arial"/>
          <w:sz w:val="24"/>
        </w:rPr>
        <w:t>. Hypogeal germination</w:t>
      </w:r>
    </w:p>
    <w:p w:rsidR="001701FC" w:rsidRDefault="001701FC" w:rsidP="001701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Eukaryotic cell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v. </w:t>
      </w:r>
      <w:r w:rsidR="00753BA5">
        <w:rPr>
          <w:rFonts w:ascii="Arial" w:hAnsi="Arial" w:cs="Arial"/>
          <w:sz w:val="24"/>
        </w:rPr>
        <w:t>Composting</w:t>
      </w:r>
    </w:p>
    <w:p w:rsidR="001701FC" w:rsidRPr="005B10D1" w:rsidRDefault="001701FC" w:rsidP="001701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Species </w:t>
      </w:r>
    </w:p>
    <w:p w:rsidR="00F33A77" w:rsidRPr="00F33A77" w:rsidRDefault="00F33A77" w:rsidP="00F33A77">
      <w:pPr>
        <w:spacing w:after="0"/>
        <w:rPr>
          <w:rFonts w:ascii="Arial" w:hAnsi="Arial" w:cs="Arial"/>
          <w:sz w:val="24"/>
        </w:rPr>
      </w:pPr>
    </w:p>
    <w:p w:rsidR="001701FC" w:rsidRDefault="001701FC" w:rsidP="001701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Differentiate on the basis of what is indicated in brackets: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    [5]</w:t>
      </w:r>
    </w:p>
    <w:p w:rsidR="00811DBE" w:rsidRDefault="001701FC" w:rsidP="00170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Stratum corneum and stratum Malpighi (function)</w:t>
      </w:r>
    </w:p>
    <w:p w:rsidR="001701FC" w:rsidRDefault="001701FC" w:rsidP="00170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Cholera and amoebic dysentery (causative agent)</w:t>
      </w:r>
    </w:p>
    <w:p w:rsidR="001701FC" w:rsidRDefault="001701FC" w:rsidP="00170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Vertebrates and invertebrates (location of heart)</w:t>
      </w:r>
    </w:p>
    <w:p w:rsidR="001701FC" w:rsidRDefault="001701FC" w:rsidP="00170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Chloroplast and chromoplast (pigment present)</w:t>
      </w:r>
    </w:p>
    <w:p w:rsidR="001701FC" w:rsidRDefault="00F652DB" w:rsidP="001701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Monoecious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dioecious</w:t>
      </w:r>
      <w:proofErr w:type="spellEnd"/>
      <w:r>
        <w:rPr>
          <w:rFonts w:ascii="Arial" w:hAnsi="Arial" w:cs="Arial"/>
          <w:sz w:val="24"/>
        </w:rPr>
        <w:t xml:space="preserve"> plants (meaning)</w:t>
      </w:r>
    </w:p>
    <w:p w:rsidR="00F652DB" w:rsidRDefault="00F652DB" w:rsidP="00F652DB">
      <w:pPr>
        <w:spacing w:after="0"/>
        <w:rPr>
          <w:rFonts w:ascii="Arial" w:hAnsi="Arial" w:cs="Arial"/>
          <w:sz w:val="24"/>
        </w:rPr>
      </w:pPr>
    </w:p>
    <w:p w:rsidR="00F652DB" w:rsidRDefault="00F652DB" w:rsidP="002D34CA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G) </w:t>
      </w:r>
      <w:r w:rsidR="002D34CA">
        <w:rPr>
          <w:rFonts w:ascii="Arial" w:hAnsi="Arial" w:cs="Arial"/>
          <w:sz w:val="24"/>
        </w:rPr>
        <w:t>Give one reason in support of each of the following facts:</w:t>
      </w:r>
      <w:r w:rsidR="002D34CA">
        <w:rPr>
          <w:rFonts w:ascii="Arial" w:hAnsi="Arial" w:cs="Arial"/>
          <w:sz w:val="24"/>
        </w:rPr>
        <w:tab/>
      </w:r>
      <w:r w:rsidR="002D34CA">
        <w:rPr>
          <w:rFonts w:ascii="Arial" w:hAnsi="Arial" w:cs="Arial"/>
          <w:sz w:val="24"/>
        </w:rPr>
        <w:tab/>
      </w:r>
      <w:r w:rsidR="002D34CA">
        <w:rPr>
          <w:rFonts w:ascii="Arial" w:hAnsi="Arial" w:cs="Arial"/>
          <w:sz w:val="24"/>
        </w:rPr>
        <w:tab/>
        <w:t xml:space="preserve"> </w:t>
      </w:r>
      <w:r w:rsidR="002D34CA">
        <w:rPr>
          <w:rFonts w:ascii="Arial" w:hAnsi="Arial" w:cs="Arial"/>
          <w:sz w:val="24"/>
        </w:rPr>
        <w:tab/>
        <w:t xml:space="preserve">         [5]</w:t>
      </w:r>
    </w:p>
    <w:p w:rsidR="002D34CA" w:rsidRDefault="002D34CA" w:rsidP="002D34CA">
      <w:pPr>
        <w:pStyle w:val="ListParagraph"/>
        <w:numPr>
          <w:ilvl w:val="0"/>
          <w:numId w:val="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skin pigment acts like an “umbrella”.</w:t>
      </w:r>
    </w:p>
    <w:p w:rsidR="002D34CA" w:rsidRDefault="002D34CA" w:rsidP="002D34CA">
      <w:pPr>
        <w:pStyle w:val="ListParagraph"/>
        <w:numPr>
          <w:ilvl w:val="0"/>
          <w:numId w:val="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Housefly is often designated as Public Enemy No. 1.</w:t>
      </w:r>
    </w:p>
    <w:p w:rsidR="002D34CA" w:rsidRDefault="001959CC" w:rsidP="002D34CA">
      <w:pPr>
        <w:pStyle w:val="ListParagraph"/>
        <w:numPr>
          <w:ilvl w:val="0"/>
          <w:numId w:val="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Cellulose is important for our diet.</w:t>
      </w:r>
    </w:p>
    <w:p w:rsidR="001959CC" w:rsidRDefault="0077622D" w:rsidP="002D34CA">
      <w:pPr>
        <w:pStyle w:val="ListParagraph"/>
        <w:numPr>
          <w:ilvl w:val="0"/>
          <w:numId w:val="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earthworm is highly useful in agriculture.</w:t>
      </w:r>
    </w:p>
    <w:p w:rsidR="0077622D" w:rsidRDefault="0077622D" w:rsidP="002D34CA">
      <w:pPr>
        <w:pStyle w:val="ListParagraph"/>
        <w:numPr>
          <w:ilvl w:val="0"/>
          <w:numId w:val="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Seeds sown very deep in soil fail to germinate.</w:t>
      </w:r>
    </w:p>
    <w:p w:rsidR="0077622D" w:rsidRDefault="0077622D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77622D" w:rsidRDefault="0077622D" w:rsidP="0077622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H) Give two examples of each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[5]</w:t>
      </w:r>
    </w:p>
    <w:p w:rsidR="0077622D" w:rsidRDefault="0077622D" w:rsidP="007762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Plants that grow by </w:t>
      </w:r>
      <w:proofErr w:type="spellStart"/>
      <w:r>
        <w:rPr>
          <w:rFonts w:ascii="Arial" w:hAnsi="Arial" w:cs="Arial"/>
          <w:sz w:val="24"/>
        </w:rPr>
        <w:t>epigeal</w:t>
      </w:r>
      <w:proofErr w:type="spellEnd"/>
      <w:r>
        <w:rPr>
          <w:rFonts w:ascii="Arial" w:hAnsi="Arial" w:cs="Arial"/>
          <w:sz w:val="24"/>
        </w:rPr>
        <w:t xml:space="preserve"> germination</w:t>
      </w:r>
    </w:p>
    <w:p w:rsidR="0077622D" w:rsidRDefault="0077622D" w:rsidP="007762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Animals of phylum Echinodermata</w:t>
      </w:r>
    </w:p>
    <w:p w:rsidR="0077622D" w:rsidRDefault="0077622D" w:rsidP="007762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Unisexual flowers</w:t>
      </w:r>
    </w:p>
    <w:p w:rsidR="0077622D" w:rsidRDefault="0077622D" w:rsidP="007762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Diseases spread by mosquito</w:t>
      </w:r>
    </w:p>
    <w:p w:rsidR="0077622D" w:rsidRDefault="0077622D" w:rsidP="007762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Methods of safe disposal of waste</w:t>
      </w:r>
    </w:p>
    <w:p w:rsidR="0077622D" w:rsidRDefault="0077622D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D24AD3" w:rsidRDefault="00864A02" w:rsidP="00D24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A) </w:t>
      </w:r>
      <w:r w:rsidR="00D24AD3">
        <w:rPr>
          <w:rFonts w:ascii="Arial" w:hAnsi="Arial" w:cs="Arial"/>
          <w:sz w:val="24"/>
        </w:rPr>
        <w:t>The figure below shows an animal.</w:t>
      </w:r>
    </w:p>
    <w:p w:rsidR="00B50FC1" w:rsidRDefault="00B50FC1" w:rsidP="00D24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6A8025D2" wp14:editId="5137CC0B">
            <wp:simplePos x="0" y="0"/>
            <wp:positionH relativeFrom="margin">
              <wp:posOffset>228600</wp:posOffset>
            </wp:positionH>
            <wp:positionV relativeFrom="paragraph">
              <wp:posOffset>93980</wp:posOffset>
            </wp:positionV>
            <wp:extent cx="1200150" cy="1905000"/>
            <wp:effectExtent l="19050" t="19050" r="19050" b="19050"/>
            <wp:wrapTight wrapText="bothSides">
              <wp:wrapPolygon edited="0">
                <wp:start x="-343" y="-216"/>
                <wp:lineTo x="-343" y="21600"/>
                <wp:lineTo x="21600" y="21600"/>
                <wp:lineTo x="21600" y="-216"/>
                <wp:lineTo x="-343" y="-21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D3" w:rsidRDefault="00D24AD3" w:rsidP="00D24AD3">
      <w:pPr>
        <w:spacing w:after="0"/>
        <w:rPr>
          <w:rFonts w:ascii="Arial" w:hAnsi="Arial" w:cs="Arial"/>
          <w:sz w:val="24"/>
        </w:rPr>
      </w:pPr>
    </w:p>
    <w:p w:rsidR="00D24AD3" w:rsidRDefault="00D24AD3" w:rsidP="00D24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D24AD3">
        <w:rPr>
          <w:rFonts w:ascii="Arial" w:hAnsi="Arial" w:cs="Arial"/>
          <w:sz w:val="24"/>
        </w:rPr>
        <w:t>Identify the animal.</w:t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="00A040B7">
        <w:rPr>
          <w:rFonts w:ascii="Arial" w:hAnsi="Arial" w:cs="Arial"/>
          <w:sz w:val="24"/>
        </w:rPr>
        <w:t xml:space="preserve">                   </w:t>
      </w:r>
      <w:r w:rsidRPr="00D24AD3">
        <w:rPr>
          <w:rFonts w:ascii="Arial" w:hAnsi="Arial" w:cs="Arial"/>
          <w:sz w:val="24"/>
        </w:rPr>
        <w:t xml:space="preserve">[½] </w:t>
      </w:r>
    </w:p>
    <w:p w:rsidR="00D24AD3" w:rsidRDefault="00D24AD3" w:rsidP="00D24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D24AD3">
        <w:rPr>
          <w:rFonts w:ascii="Arial" w:hAnsi="Arial" w:cs="Arial"/>
          <w:sz w:val="24"/>
        </w:rPr>
        <w:t>To which phylum does it belong?</w:t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="00A040B7">
        <w:rPr>
          <w:rFonts w:ascii="Arial" w:hAnsi="Arial" w:cs="Arial"/>
          <w:sz w:val="24"/>
        </w:rPr>
        <w:t xml:space="preserve">        </w:t>
      </w:r>
      <w:r w:rsidRPr="00D24AD3">
        <w:rPr>
          <w:rFonts w:ascii="Arial" w:hAnsi="Arial" w:cs="Arial"/>
          <w:sz w:val="24"/>
        </w:rPr>
        <w:t>[½]</w:t>
      </w:r>
    </w:p>
    <w:p w:rsidR="00D24AD3" w:rsidRDefault="00A040B7" w:rsidP="00D24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</w:t>
      </w:r>
      <w:r w:rsidR="00D24AD3" w:rsidRPr="00D24AD3">
        <w:rPr>
          <w:rFonts w:ascii="Arial" w:hAnsi="Arial" w:cs="Arial"/>
          <w:sz w:val="24"/>
        </w:rPr>
        <w:t xml:space="preserve"> two identifying features of this phylum. </w:t>
      </w:r>
      <w:r w:rsidR="00D24AD3" w:rsidRPr="00D24AD3">
        <w:rPr>
          <w:rFonts w:ascii="Arial" w:hAnsi="Arial" w:cs="Arial"/>
          <w:sz w:val="24"/>
        </w:rPr>
        <w:tab/>
      </w:r>
      <w:r w:rsidR="00D24AD3" w:rsidRPr="00D24AD3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       </w:t>
      </w:r>
      <w:r w:rsidR="00D24AD3" w:rsidRPr="00D24AD3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2</w:t>
      </w:r>
      <w:r w:rsidR="00D24AD3" w:rsidRPr="00D24AD3">
        <w:rPr>
          <w:rFonts w:ascii="Arial" w:hAnsi="Arial" w:cs="Arial"/>
          <w:sz w:val="24"/>
        </w:rPr>
        <w:t>]</w:t>
      </w:r>
    </w:p>
    <w:p w:rsidR="00D24AD3" w:rsidRDefault="00D24AD3" w:rsidP="00D24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D24AD3">
        <w:rPr>
          <w:rFonts w:ascii="Arial" w:hAnsi="Arial" w:cs="Arial"/>
          <w:sz w:val="24"/>
        </w:rPr>
        <w:t>What is binomial nomenclature?</w:t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</w:r>
      <w:r w:rsidRPr="00D24AD3">
        <w:rPr>
          <w:rFonts w:ascii="Arial" w:hAnsi="Arial" w:cs="Arial"/>
          <w:sz w:val="24"/>
        </w:rPr>
        <w:tab/>
        <w:t xml:space="preserve"> </w:t>
      </w:r>
      <w:r w:rsidR="00A040B7">
        <w:rPr>
          <w:rFonts w:ascii="Arial" w:hAnsi="Arial" w:cs="Arial"/>
          <w:sz w:val="24"/>
        </w:rPr>
        <w:t xml:space="preserve">        </w:t>
      </w:r>
      <w:r w:rsidRPr="00D24AD3">
        <w:rPr>
          <w:rFonts w:ascii="Arial" w:hAnsi="Arial" w:cs="Arial"/>
          <w:sz w:val="24"/>
        </w:rPr>
        <w:t>[1]</w:t>
      </w:r>
    </w:p>
    <w:p w:rsidR="00D24AD3" w:rsidRPr="00D24AD3" w:rsidRDefault="00A040B7" w:rsidP="00D24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two main rules of writing scientific names? </w:t>
      </w:r>
      <w:r w:rsidR="00D24AD3" w:rsidRPr="00D24A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 w:rsidR="00D24AD3" w:rsidRPr="00D24AD3">
        <w:rPr>
          <w:rFonts w:ascii="Arial" w:hAnsi="Arial" w:cs="Arial"/>
          <w:sz w:val="24"/>
        </w:rPr>
        <w:t>[2]</w:t>
      </w:r>
    </w:p>
    <w:p w:rsidR="00864A02" w:rsidRDefault="00864A02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D24AD3" w:rsidRDefault="00D24AD3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50FC1" w:rsidRDefault="00B50FC1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50FC1" w:rsidRDefault="00B50FC1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AE34D7">
        <w:rPr>
          <w:rFonts w:ascii="Arial" w:hAnsi="Arial" w:cs="Arial"/>
          <w:sz w:val="24"/>
        </w:rPr>
        <w:t>Mention any two main activities of WHO.</w:t>
      </w:r>
      <w:r w:rsidR="00AE34D7">
        <w:rPr>
          <w:rFonts w:ascii="Arial" w:hAnsi="Arial" w:cs="Arial"/>
          <w:sz w:val="24"/>
        </w:rPr>
        <w:tab/>
      </w:r>
      <w:r w:rsidR="00AE34D7">
        <w:rPr>
          <w:rFonts w:ascii="Arial" w:hAnsi="Arial" w:cs="Arial"/>
          <w:sz w:val="24"/>
        </w:rPr>
        <w:tab/>
      </w:r>
      <w:r w:rsidR="00AE34D7">
        <w:rPr>
          <w:rFonts w:ascii="Arial" w:hAnsi="Arial" w:cs="Arial"/>
          <w:sz w:val="24"/>
        </w:rPr>
        <w:tab/>
        <w:t xml:space="preserve">                    [2]</w:t>
      </w:r>
    </w:p>
    <w:p w:rsidR="00AE34D7" w:rsidRDefault="00AE34D7" w:rsidP="0077622D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Give functions of the following nutrients: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[2]</w:t>
      </w:r>
    </w:p>
    <w:p w:rsidR="00AE34D7" w:rsidRDefault="00AE34D7" w:rsidP="00AE34D7">
      <w:pPr>
        <w:pStyle w:val="ListParagraph"/>
        <w:numPr>
          <w:ilvl w:val="0"/>
          <w:numId w:val="11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Vitamin K                       ii.   Iron</w:t>
      </w:r>
    </w:p>
    <w:p w:rsidR="00AE34D7" w:rsidRDefault="00AE34D7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AE34D7" w:rsidP="00B07A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III </w:t>
      </w:r>
      <w:r w:rsidR="00B07AD3">
        <w:rPr>
          <w:rFonts w:ascii="Arial" w:hAnsi="Arial" w:cs="Arial"/>
          <w:sz w:val="24"/>
        </w:rPr>
        <w:t xml:space="preserve">A) </w:t>
      </w:r>
      <w:r w:rsidR="00B07AD3">
        <w:rPr>
          <w:rFonts w:ascii="Arial" w:hAnsi="Arial" w:cs="Arial"/>
          <w:sz w:val="24"/>
          <w:szCs w:val="24"/>
        </w:rPr>
        <w:t>Draw a neat diagram of an animal cell and label the following parts:</w:t>
      </w:r>
      <w:r w:rsidR="00B07AD3">
        <w:rPr>
          <w:rFonts w:ascii="Arial" w:hAnsi="Arial" w:cs="Arial"/>
          <w:sz w:val="24"/>
          <w:szCs w:val="24"/>
        </w:rPr>
        <w:tab/>
      </w:r>
      <w:r w:rsidR="00B07AD3">
        <w:rPr>
          <w:rFonts w:ascii="Arial" w:hAnsi="Arial" w:cs="Arial"/>
          <w:sz w:val="24"/>
          <w:szCs w:val="24"/>
        </w:rPr>
        <w:tab/>
        <w:t xml:space="preserve">                    [3]</w:t>
      </w:r>
    </w:p>
    <w:p w:rsidR="00B07AD3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Supportive framework for the cell</w:t>
      </w:r>
    </w:p>
    <w:p w:rsidR="00B07AD3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Regulates the entry of certain solutes and ions</w:t>
      </w:r>
    </w:p>
    <w:p w:rsidR="00B07AD3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 synthesis</w:t>
      </w:r>
    </w:p>
    <w:p w:rsidR="00B07AD3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Initiates and regulates cell division</w:t>
      </w:r>
    </w:p>
    <w:p w:rsidR="00B07AD3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Gives turgidity to the cells</w:t>
      </w:r>
    </w:p>
    <w:p w:rsidR="00B07AD3" w:rsidRPr="002815E8" w:rsidRDefault="00B07AD3" w:rsidP="00B07AD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15E8">
        <w:rPr>
          <w:rFonts w:ascii="Arial" w:hAnsi="Arial" w:cs="Arial"/>
          <w:sz w:val="24"/>
          <w:szCs w:val="24"/>
        </w:rPr>
        <w:t>Synthesis and secretion of hormones</w:t>
      </w:r>
    </w:p>
    <w:p w:rsidR="00B07AD3" w:rsidRDefault="00B07AD3" w:rsidP="005E5724">
      <w:pPr>
        <w:spacing w:after="0"/>
        <w:rPr>
          <w:rFonts w:ascii="Arial" w:hAnsi="Arial" w:cs="Arial"/>
          <w:sz w:val="24"/>
        </w:rPr>
      </w:pPr>
    </w:p>
    <w:p w:rsidR="005E5724" w:rsidRDefault="00B07AD3" w:rsidP="005E572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AE34D7">
        <w:rPr>
          <w:rFonts w:ascii="Arial" w:hAnsi="Arial" w:cs="Arial"/>
          <w:sz w:val="24"/>
        </w:rPr>
        <w:t xml:space="preserve">) </w:t>
      </w:r>
      <w:r w:rsidR="005E5724">
        <w:rPr>
          <w:rFonts w:ascii="Arial" w:hAnsi="Arial" w:cs="Arial"/>
          <w:sz w:val="24"/>
        </w:rPr>
        <w:t xml:space="preserve">The following figure represents the cross-section of a whorl of a flower. </w:t>
      </w:r>
    </w:p>
    <w:p w:rsidR="005E5724" w:rsidRDefault="00694DAF" w:rsidP="005E572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430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3" y="21467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724" w:rsidRPr="005E5724" w:rsidRDefault="005E5724" w:rsidP="005E57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5E5724">
        <w:rPr>
          <w:rFonts w:ascii="Arial" w:hAnsi="Arial" w:cs="Arial"/>
          <w:sz w:val="24"/>
        </w:rPr>
        <w:t>Label the parts 1 to 4.</w:t>
      </w:r>
      <w:r w:rsidRPr="005E5724">
        <w:rPr>
          <w:rFonts w:ascii="Arial" w:hAnsi="Arial" w:cs="Arial"/>
          <w:sz w:val="24"/>
        </w:rPr>
        <w:tab/>
      </w:r>
      <w:r w:rsidRPr="005E5724">
        <w:rPr>
          <w:rFonts w:ascii="Arial" w:hAnsi="Arial" w:cs="Arial"/>
          <w:sz w:val="24"/>
        </w:rPr>
        <w:tab/>
      </w:r>
      <w:r w:rsidRPr="005E5724">
        <w:rPr>
          <w:rFonts w:ascii="Arial" w:hAnsi="Arial" w:cs="Arial"/>
          <w:sz w:val="24"/>
        </w:rPr>
        <w:tab/>
      </w:r>
      <w:r w:rsidRPr="005E5724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 xml:space="preserve">                        </w:t>
      </w:r>
      <w:r w:rsidRPr="005E5724">
        <w:rPr>
          <w:rFonts w:ascii="Arial" w:hAnsi="Arial" w:cs="Arial"/>
          <w:sz w:val="24"/>
        </w:rPr>
        <w:t>[2]</w:t>
      </w:r>
    </w:p>
    <w:p w:rsidR="005E5724" w:rsidRDefault="005E5724" w:rsidP="005E57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are contents of part 1 usually ejected? </w:t>
      </w:r>
      <w:r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5E5724" w:rsidRPr="005E5724" w:rsidRDefault="005E5724" w:rsidP="009302D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5E5724">
        <w:rPr>
          <w:rFonts w:ascii="Arial" w:hAnsi="Arial" w:cs="Arial"/>
          <w:sz w:val="24"/>
        </w:rPr>
        <w:t>What is the collective name for the organs of this kind?</w:t>
      </w:r>
      <w:r w:rsidRPr="005E5724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 xml:space="preserve">  </w:t>
      </w:r>
      <w:r w:rsidRPr="005E5724">
        <w:rPr>
          <w:rFonts w:ascii="Arial" w:hAnsi="Arial" w:cs="Arial"/>
          <w:sz w:val="24"/>
        </w:rPr>
        <w:t>[1]</w:t>
      </w:r>
    </w:p>
    <w:p w:rsidR="005E5724" w:rsidRPr="005E5724" w:rsidRDefault="00694DAF" w:rsidP="00D01D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5E5724" w:rsidRPr="005E5724">
        <w:rPr>
          <w:rFonts w:ascii="Arial" w:hAnsi="Arial" w:cs="Arial"/>
          <w:sz w:val="24"/>
        </w:rPr>
        <w:t xml:space="preserve">n part 2 </w:t>
      </w:r>
      <w:r>
        <w:rPr>
          <w:rFonts w:ascii="Arial" w:hAnsi="Arial" w:cs="Arial"/>
          <w:sz w:val="24"/>
        </w:rPr>
        <w:t xml:space="preserve">are the contents </w:t>
      </w:r>
      <w:r w:rsidR="005E5724" w:rsidRPr="005E5724">
        <w:rPr>
          <w:rFonts w:ascii="Arial" w:hAnsi="Arial" w:cs="Arial"/>
          <w:sz w:val="24"/>
        </w:rPr>
        <w:t xml:space="preserve">male or female?           </w:t>
      </w:r>
      <w:r w:rsidR="005E572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5E5724" w:rsidRPr="005E5724">
        <w:rPr>
          <w:rFonts w:ascii="Arial" w:hAnsi="Arial" w:cs="Arial"/>
          <w:sz w:val="24"/>
        </w:rPr>
        <w:t>[1]</w:t>
      </w:r>
    </w:p>
    <w:p w:rsidR="00AE34D7" w:rsidRDefault="00AE34D7" w:rsidP="005E5724">
      <w:pPr>
        <w:spacing w:after="0"/>
        <w:rPr>
          <w:rFonts w:ascii="Arial" w:hAnsi="Arial" w:cs="Arial"/>
          <w:sz w:val="24"/>
        </w:rPr>
      </w:pPr>
    </w:p>
    <w:p w:rsidR="005E5724" w:rsidRDefault="005E5724" w:rsidP="00AE34D7">
      <w:pPr>
        <w:spacing w:after="0"/>
        <w:jc w:val="both"/>
        <w:rPr>
          <w:rFonts w:ascii="Arial" w:hAnsi="Arial" w:cs="Arial"/>
          <w:sz w:val="24"/>
        </w:rPr>
      </w:pPr>
    </w:p>
    <w:p w:rsidR="005E5724" w:rsidRDefault="005E5724" w:rsidP="00AE34D7">
      <w:pPr>
        <w:spacing w:after="0"/>
        <w:jc w:val="both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AE34D7" w:rsidRDefault="00AE34D7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What functions do the following structures perform?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</w:t>
      </w:r>
      <w:r w:rsidR="005E572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]</w:t>
      </w:r>
    </w:p>
    <w:p w:rsidR="00AE34D7" w:rsidRPr="005E5724" w:rsidRDefault="00AE34D7" w:rsidP="00975DA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5E5724">
        <w:rPr>
          <w:rFonts w:ascii="Arial" w:hAnsi="Arial" w:cs="Arial"/>
          <w:sz w:val="24"/>
        </w:rPr>
        <w:t>Erector muscle of hair</w:t>
      </w:r>
      <w:r w:rsidRPr="005E5724">
        <w:rPr>
          <w:rFonts w:ascii="Arial" w:hAnsi="Arial" w:cs="Arial"/>
          <w:sz w:val="24"/>
        </w:rPr>
        <w:tab/>
      </w:r>
      <w:r w:rsidRPr="005E5724">
        <w:rPr>
          <w:rFonts w:ascii="Arial" w:hAnsi="Arial" w:cs="Arial"/>
          <w:sz w:val="24"/>
        </w:rPr>
        <w:tab/>
      </w:r>
      <w:r w:rsidR="005E5724">
        <w:rPr>
          <w:rFonts w:ascii="Arial" w:hAnsi="Arial" w:cs="Arial"/>
          <w:sz w:val="24"/>
        </w:rPr>
        <w:t xml:space="preserve">ii.   </w:t>
      </w:r>
      <w:r w:rsidRPr="005E5724">
        <w:rPr>
          <w:rFonts w:ascii="Arial" w:hAnsi="Arial" w:cs="Arial"/>
          <w:sz w:val="24"/>
        </w:rPr>
        <w:t>Sebaceous gland</w:t>
      </w:r>
    </w:p>
    <w:p w:rsidR="005E5724" w:rsidRDefault="005E5724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F136BE" w:rsidRDefault="00AE34D7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IV A) </w:t>
      </w:r>
      <w:r w:rsidR="00F136BE">
        <w:rPr>
          <w:rFonts w:ascii="Arial" w:eastAsia="Times New Roman" w:hAnsi="Arial" w:cs="Arial"/>
          <w:sz w:val="24"/>
          <w:lang w:val="en-US"/>
        </w:rPr>
        <w:t xml:space="preserve">The figure below represents condition of the blood vessels in hot and cold weather. </w:t>
      </w: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/>
        </w:rPr>
        <w:t xml:space="preserve">         Observe the figures and answer the questions that follow:</w:t>
      </w:r>
    </w:p>
    <w:p w:rsidR="00F136BE" w:rsidRDefault="00B07AD3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27BA2D99" wp14:editId="2C7400CE">
            <wp:simplePos x="0" y="0"/>
            <wp:positionH relativeFrom="column">
              <wp:posOffset>3705225</wp:posOffset>
            </wp:positionH>
            <wp:positionV relativeFrom="paragraph">
              <wp:posOffset>67310</wp:posOffset>
            </wp:positionV>
            <wp:extent cx="2215515" cy="1323975"/>
            <wp:effectExtent l="19050" t="19050" r="13335" b="28575"/>
            <wp:wrapTight wrapText="bothSides">
              <wp:wrapPolygon edited="0">
                <wp:start x="-186" y="-311"/>
                <wp:lineTo x="-186" y="21755"/>
                <wp:lineTo x="21544" y="21755"/>
                <wp:lineTo x="21544" y="-311"/>
                <wp:lineTo x="-186" y="-3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1C2CA717" wp14:editId="7812D16D">
            <wp:simplePos x="0" y="0"/>
            <wp:positionH relativeFrom="column">
              <wp:posOffset>568960</wp:posOffset>
            </wp:positionH>
            <wp:positionV relativeFrom="paragraph">
              <wp:posOffset>64770</wp:posOffset>
            </wp:positionV>
            <wp:extent cx="2223770" cy="1314450"/>
            <wp:effectExtent l="19050" t="19050" r="24130" b="19050"/>
            <wp:wrapTight wrapText="bothSides">
              <wp:wrapPolygon edited="0">
                <wp:start x="-185" y="-313"/>
                <wp:lineTo x="-185" y="21600"/>
                <wp:lineTo x="21649" y="21600"/>
                <wp:lineTo x="21649" y="-313"/>
                <wp:lineTo x="-185" y="-3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314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C8188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  <w:t xml:space="preserve">   A</w:t>
      </w:r>
      <w:r>
        <w:rPr>
          <w:rFonts w:ascii="Arial" w:eastAsia="Times New Roman" w:hAnsi="Arial" w:cs="Arial"/>
          <w:sz w:val="24"/>
          <w:lang w:val="en-US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  <w:t>B</w:t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</w:p>
    <w:p w:rsidR="00C8188E" w:rsidRDefault="00C8188E" w:rsidP="00F136BE">
      <w:pPr>
        <w:spacing w:after="0"/>
        <w:rPr>
          <w:rFonts w:ascii="Arial" w:eastAsia="Times New Roman" w:hAnsi="Arial" w:cs="Arial"/>
          <w:sz w:val="24"/>
          <w:lang w:val="en-US"/>
        </w:rPr>
      </w:pPr>
    </w:p>
    <w:p w:rsidR="00F136BE" w:rsidRDefault="00F136BE" w:rsidP="00F136B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/>
        </w:rPr>
        <w:t>Identify the two conditions depicted in the figures above.</w:t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  <w:t xml:space="preserve">                    [1]</w:t>
      </w:r>
    </w:p>
    <w:p w:rsidR="00F136BE" w:rsidRDefault="00F136BE" w:rsidP="00F136B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/>
        </w:rPr>
        <w:t>How is the body temperature regulated by the conditions mentioned by you above?      [4]</w:t>
      </w:r>
    </w:p>
    <w:p w:rsidR="00F136BE" w:rsidRPr="005245C1" w:rsidRDefault="00F136BE" w:rsidP="00F136B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/>
        </w:rPr>
        <w:t>What is heatstroke?</w:t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</w:r>
      <w:r>
        <w:rPr>
          <w:rFonts w:ascii="Arial" w:eastAsia="Times New Roman" w:hAnsi="Arial" w:cs="Arial"/>
          <w:sz w:val="24"/>
          <w:lang w:val="en-US"/>
        </w:rPr>
        <w:tab/>
        <w:t xml:space="preserve">                    [1]</w:t>
      </w: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AE34D7" w:rsidRDefault="005D3EC9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D7618F">
        <w:rPr>
          <w:rFonts w:ascii="Arial" w:hAnsi="Arial" w:cs="Arial"/>
          <w:sz w:val="24"/>
        </w:rPr>
        <w:t>Write a short note on Electrostatic precipitators.</w:t>
      </w:r>
      <w:r w:rsidR="00D7618F">
        <w:rPr>
          <w:rFonts w:ascii="Arial" w:hAnsi="Arial" w:cs="Arial"/>
          <w:sz w:val="24"/>
        </w:rPr>
        <w:tab/>
      </w:r>
      <w:r w:rsidR="00D7618F">
        <w:rPr>
          <w:rFonts w:ascii="Arial" w:hAnsi="Arial" w:cs="Arial"/>
          <w:sz w:val="24"/>
        </w:rPr>
        <w:tab/>
      </w:r>
      <w:r w:rsidR="00D7618F">
        <w:rPr>
          <w:rFonts w:ascii="Arial" w:hAnsi="Arial" w:cs="Arial"/>
          <w:sz w:val="24"/>
        </w:rPr>
        <w:tab/>
      </w:r>
      <w:r w:rsidR="00D7618F">
        <w:rPr>
          <w:rFonts w:ascii="Arial" w:hAnsi="Arial" w:cs="Arial"/>
          <w:sz w:val="24"/>
        </w:rPr>
        <w:tab/>
        <w:t xml:space="preserve">         [2]</w:t>
      </w: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D7618F" w:rsidRDefault="00D7618F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B07AD3">
        <w:rPr>
          <w:rFonts w:ascii="Arial" w:hAnsi="Arial" w:cs="Arial"/>
          <w:sz w:val="24"/>
        </w:rPr>
        <w:t>What is Kwashiorkor? Mention any two of its symptoms.</w:t>
      </w:r>
      <w:r w:rsidR="00B07AD3">
        <w:rPr>
          <w:rFonts w:ascii="Arial" w:hAnsi="Arial" w:cs="Arial"/>
          <w:sz w:val="24"/>
        </w:rPr>
        <w:tab/>
      </w:r>
      <w:r w:rsidR="00B07AD3">
        <w:rPr>
          <w:rFonts w:ascii="Arial" w:hAnsi="Arial" w:cs="Arial"/>
          <w:sz w:val="24"/>
        </w:rPr>
        <w:tab/>
      </w:r>
      <w:r w:rsidR="00B07AD3">
        <w:rPr>
          <w:rFonts w:ascii="Arial" w:hAnsi="Arial" w:cs="Arial"/>
          <w:sz w:val="24"/>
        </w:rPr>
        <w:tab/>
      </w:r>
      <w:r w:rsidR="00B07AD3">
        <w:rPr>
          <w:rFonts w:ascii="Arial" w:hAnsi="Arial" w:cs="Arial"/>
          <w:sz w:val="24"/>
        </w:rPr>
        <w:tab/>
        <w:t xml:space="preserve">         [2]</w:t>
      </w:r>
    </w:p>
    <w:p w:rsidR="005D3EC9" w:rsidRDefault="005D3EC9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B07AD3" w:rsidRDefault="00B07AD3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DE58F5" w:rsidRDefault="00DE58F5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A) The figure below represents a set-up to study an experiment on germination. Observe and </w:t>
      </w: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>answer</w:t>
      </w:r>
      <w:proofErr w:type="gramEnd"/>
      <w:r>
        <w:rPr>
          <w:rFonts w:ascii="Arial" w:hAnsi="Arial" w:cs="Arial"/>
          <w:sz w:val="24"/>
        </w:rPr>
        <w:t xml:space="preserve"> the questions that follow: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36DD9E9E" wp14:editId="6F1ADD46">
            <wp:simplePos x="0" y="0"/>
            <wp:positionH relativeFrom="column">
              <wp:posOffset>980440</wp:posOffset>
            </wp:positionH>
            <wp:positionV relativeFrom="paragraph">
              <wp:posOffset>81280</wp:posOffset>
            </wp:positionV>
            <wp:extent cx="4181475" cy="1633855"/>
            <wp:effectExtent l="19050" t="19050" r="28575" b="23495"/>
            <wp:wrapTight wrapText="bothSides">
              <wp:wrapPolygon edited="0">
                <wp:start x="-98" y="-252"/>
                <wp:lineTo x="-98" y="21659"/>
                <wp:lineTo x="21649" y="21659"/>
                <wp:lineTo x="21649" y="-252"/>
                <wp:lineTo x="-98" y="-25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33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</w:p>
    <w:p w:rsidR="005D3EC9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</w:p>
    <w:p w:rsidR="005D3EC9" w:rsidRPr="006120F0" w:rsidRDefault="005D3EC9" w:rsidP="005D3EC9">
      <w:pPr>
        <w:tabs>
          <w:tab w:val="left" w:pos="5535"/>
        </w:tabs>
        <w:spacing w:after="0"/>
        <w:rPr>
          <w:rFonts w:ascii="Arial" w:hAnsi="Arial" w:cs="Arial"/>
          <w:sz w:val="24"/>
        </w:rPr>
      </w:pPr>
    </w:p>
    <w:p w:rsidR="005D3EC9" w:rsidRPr="00B9344F" w:rsidRDefault="005D3EC9" w:rsidP="005D3EC9">
      <w:pPr>
        <w:spacing w:after="0"/>
        <w:rPr>
          <w:rFonts w:ascii="Arial" w:hAnsi="Arial" w:cs="Arial"/>
          <w:sz w:val="24"/>
        </w:rPr>
      </w:pPr>
    </w:p>
    <w:p w:rsidR="005D3EC9" w:rsidRDefault="005D3EC9" w:rsidP="005D3EC9">
      <w:pPr>
        <w:spacing w:after="0"/>
        <w:rPr>
          <w:rFonts w:ascii="Arial" w:hAnsi="Arial" w:cs="Arial"/>
          <w:sz w:val="24"/>
        </w:rPr>
      </w:pPr>
    </w:p>
    <w:p w:rsidR="005D3EC9" w:rsidRDefault="005D3EC9" w:rsidP="005D3EC9">
      <w:pPr>
        <w:pStyle w:val="ListParagraph"/>
        <w:rPr>
          <w:rFonts w:ascii="Arial" w:hAnsi="Arial" w:cs="Arial"/>
          <w:sz w:val="24"/>
        </w:rPr>
      </w:pPr>
    </w:p>
    <w:p w:rsidR="005D3EC9" w:rsidRDefault="005D3EC9" w:rsidP="005D3EC9">
      <w:pPr>
        <w:pStyle w:val="ListParagraph"/>
        <w:rPr>
          <w:rFonts w:ascii="Arial" w:hAnsi="Arial" w:cs="Arial"/>
          <w:sz w:val="24"/>
        </w:rPr>
      </w:pPr>
    </w:p>
    <w:p w:rsidR="005D3EC9" w:rsidRDefault="005D3EC9" w:rsidP="005D3EC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aim of this experiment?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5D3EC9" w:rsidRDefault="005D3EC9" w:rsidP="005D3EC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the chemical in set-up ‘B’ and its role in this experiment.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5D3EC9" w:rsidRDefault="005D3EC9" w:rsidP="005D3EC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you observe after some time in both the set-ups?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5D3EC9" w:rsidRDefault="005D3EC9" w:rsidP="005D3EC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viviparous germination?</w:t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</w:r>
      <w:r w:rsidR="00D61359">
        <w:rPr>
          <w:rFonts w:ascii="Arial" w:hAnsi="Arial" w:cs="Arial"/>
          <w:sz w:val="24"/>
        </w:rPr>
        <w:tab/>
        <w:t xml:space="preserve">         [1]</w:t>
      </w:r>
    </w:p>
    <w:p w:rsidR="005D3EC9" w:rsidRDefault="00FB258D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State any four features of Class </w:t>
      </w:r>
      <w:proofErr w:type="spellStart"/>
      <w:r>
        <w:rPr>
          <w:rFonts w:ascii="Arial" w:hAnsi="Arial" w:cs="Arial"/>
          <w:sz w:val="24"/>
        </w:rPr>
        <w:t>Reptilia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[2]</w:t>
      </w:r>
    </w:p>
    <w:p w:rsidR="00FB258D" w:rsidRDefault="00FB258D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Suggest any two methods to control houseflies.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[2]</w:t>
      </w:r>
    </w:p>
    <w:p w:rsidR="00FB258D" w:rsidRDefault="00FB258D" w:rsidP="00AE34D7">
      <w:p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A929EB">
        <w:rPr>
          <w:rFonts w:ascii="Arial" w:hAnsi="Arial" w:cs="Arial"/>
          <w:sz w:val="24"/>
        </w:rPr>
        <w:t xml:space="preserve">Answer the following questions with respect to the Bean seed: </w:t>
      </w:r>
      <w:r w:rsidR="00A929EB">
        <w:rPr>
          <w:rFonts w:ascii="Arial" w:hAnsi="Arial" w:cs="Arial"/>
          <w:sz w:val="24"/>
        </w:rPr>
        <w:tab/>
      </w:r>
      <w:r w:rsidR="00A929EB">
        <w:rPr>
          <w:rFonts w:ascii="Arial" w:hAnsi="Arial" w:cs="Arial"/>
          <w:sz w:val="24"/>
        </w:rPr>
        <w:tab/>
      </w:r>
      <w:r w:rsidR="00A929EB">
        <w:rPr>
          <w:rFonts w:ascii="Arial" w:hAnsi="Arial" w:cs="Arial"/>
          <w:sz w:val="24"/>
        </w:rPr>
        <w:tab/>
      </w:r>
      <w:r w:rsidR="00A929EB">
        <w:rPr>
          <w:rFonts w:ascii="Arial" w:hAnsi="Arial" w:cs="Arial"/>
          <w:sz w:val="24"/>
        </w:rPr>
        <w:tab/>
        <w:t xml:space="preserve">         [2]</w:t>
      </w:r>
    </w:p>
    <w:p w:rsidR="00A929EB" w:rsidRDefault="00A929EB" w:rsidP="00A929EB">
      <w:pPr>
        <w:pStyle w:val="ListParagraph"/>
        <w:numPr>
          <w:ilvl w:val="0"/>
          <w:numId w:val="1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Function of Testa</w:t>
      </w:r>
    </w:p>
    <w:p w:rsidR="00A929EB" w:rsidRDefault="00A929EB" w:rsidP="00A929EB">
      <w:pPr>
        <w:pStyle w:val="ListParagraph"/>
        <w:numPr>
          <w:ilvl w:val="0"/>
          <w:numId w:val="17"/>
        </w:numPr>
        <w:tabs>
          <w:tab w:val="left" w:pos="74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Meaning of Hilum</w:t>
      </w:r>
    </w:p>
    <w:p w:rsidR="00DE58F5" w:rsidRDefault="00DE58F5" w:rsidP="00DE58F5">
      <w:pPr>
        <w:tabs>
          <w:tab w:val="left" w:pos="7470"/>
        </w:tabs>
        <w:spacing w:after="0"/>
        <w:rPr>
          <w:rFonts w:ascii="Arial" w:hAnsi="Arial" w:cs="Arial"/>
          <w:sz w:val="24"/>
        </w:rPr>
      </w:pPr>
    </w:p>
    <w:p w:rsidR="00DE58F5" w:rsidRPr="00DE58F5" w:rsidRDefault="00DE58F5" w:rsidP="00DE58F5">
      <w:pPr>
        <w:tabs>
          <w:tab w:val="left" w:pos="7470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</w:t>
      </w:r>
    </w:p>
    <w:sectPr w:rsidR="00DE58F5" w:rsidRPr="00DE58F5" w:rsidSect="00B07AD3">
      <w:footerReference w:type="default" r:id="rId14"/>
      <w:pgSz w:w="12240" w:h="15840"/>
      <w:pgMar w:top="45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3E" w:rsidRDefault="00A9333E" w:rsidP="00695E7F">
      <w:pPr>
        <w:spacing w:after="0" w:line="240" w:lineRule="auto"/>
      </w:pPr>
      <w:r>
        <w:separator/>
      </w:r>
    </w:p>
  </w:endnote>
  <w:endnote w:type="continuationSeparator" w:id="0">
    <w:p w:rsidR="00A9333E" w:rsidRDefault="00A9333E" w:rsidP="0069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7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E7F" w:rsidRDefault="00695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5E7F" w:rsidRDefault="0069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3E" w:rsidRDefault="00A9333E" w:rsidP="00695E7F">
      <w:pPr>
        <w:spacing w:after="0" w:line="240" w:lineRule="auto"/>
      </w:pPr>
      <w:r>
        <w:separator/>
      </w:r>
    </w:p>
  </w:footnote>
  <w:footnote w:type="continuationSeparator" w:id="0">
    <w:p w:rsidR="00A9333E" w:rsidRDefault="00A9333E" w:rsidP="0069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53D"/>
    <w:multiLevelType w:val="hybridMultilevel"/>
    <w:tmpl w:val="F79CB7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210"/>
    <w:multiLevelType w:val="hybridMultilevel"/>
    <w:tmpl w:val="40009982"/>
    <w:lvl w:ilvl="0" w:tplc="B260A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F60"/>
    <w:multiLevelType w:val="hybridMultilevel"/>
    <w:tmpl w:val="9C222EE8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5B7"/>
    <w:multiLevelType w:val="hybridMultilevel"/>
    <w:tmpl w:val="FE52135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05F"/>
    <w:multiLevelType w:val="hybridMultilevel"/>
    <w:tmpl w:val="69A2DD32"/>
    <w:lvl w:ilvl="0" w:tplc="B260A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58CB"/>
    <w:multiLevelType w:val="hybridMultilevel"/>
    <w:tmpl w:val="73EEE8E8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6B00"/>
    <w:multiLevelType w:val="hybridMultilevel"/>
    <w:tmpl w:val="57746892"/>
    <w:lvl w:ilvl="0" w:tplc="314EE7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6CE8"/>
    <w:multiLevelType w:val="hybridMultilevel"/>
    <w:tmpl w:val="AE429118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7FD1"/>
    <w:multiLevelType w:val="hybridMultilevel"/>
    <w:tmpl w:val="AE2EAB06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54AF"/>
    <w:multiLevelType w:val="hybridMultilevel"/>
    <w:tmpl w:val="0DBC348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1DEC"/>
    <w:multiLevelType w:val="hybridMultilevel"/>
    <w:tmpl w:val="78A0FAC0"/>
    <w:lvl w:ilvl="0" w:tplc="314EE7D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DED3C48"/>
    <w:multiLevelType w:val="hybridMultilevel"/>
    <w:tmpl w:val="9FCAA05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77BDB"/>
    <w:multiLevelType w:val="hybridMultilevel"/>
    <w:tmpl w:val="D18A3B3A"/>
    <w:lvl w:ilvl="0" w:tplc="89062F2E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5AB5"/>
    <w:multiLevelType w:val="hybridMultilevel"/>
    <w:tmpl w:val="14B823A2"/>
    <w:lvl w:ilvl="0" w:tplc="89062F2E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587E"/>
    <w:multiLevelType w:val="hybridMultilevel"/>
    <w:tmpl w:val="31F04484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3E4"/>
    <w:multiLevelType w:val="hybridMultilevel"/>
    <w:tmpl w:val="D73A85D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B7412"/>
    <w:multiLevelType w:val="hybridMultilevel"/>
    <w:tmpl w:val="56D24A5A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6"/>
    <w:rsid w:val="000D57D8"/>
    <w:rsid w:val="001701FC"/>
    <w:rsid w:val="001959CC"/>
    <w:rsid w:val="002D34CA"/>
    <w:rsid w:val="00350326"/>
    <w:rsid w:val="00353087"/>
    <w:rsid w:val="00357DD9"/>
    <w:rsid w:val="004066F8"/>
    <w:rsid w:val="00545E02"/>
    <w:rsid w:val="005D3EC9"/>
    <w:rsid w:val="005E5724"/>
    <w:rsid w:val="00694DAF"/>
    <w:rsid w:val="00695E7F"/>
    <w:rsid w:val="00753BA5"/>
    <w:rsid w:val="0077622D"/>
    <w:rsid w:val="007B11FC"/>
    <w:rsid w:val="00811DBE"/>
    <w:rsid w:val="00864A02"/>
    <w:rsid w:val="00A040B7"/>
    <w:rsid w:val="00A32066"/>
    <w:rsid w:val="00A929EB"/>
    <w:rsid w:val="00A9333E"/>
    <w:rsid w:val="00AE34D7"/>
    <w:rsid w:val="00B07AD3"/>
    <w:rsid w:val="00B13D61"/>
    <w:rsid w:val="00B50FC1"/>
    <w:rsid w:val="00C8188E"/>
    <w:rsid w:val="00D24AD3"/>
    <w:rsid w:val="00D61359"/>
    <w:rsid w:val="00D7618F"/>
    <w:rsid w:val="00DE58F5"/>
    <w:rsid w:val="00ED2036"/>
    <w:rsid w:val="00EF3B4C"/>
    <w:rsid w:val="00F136BE"/>
    <w:rsid w:val="00F33A77"/>
    <w:rsid w:val="00F652DB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67718-16CA-4229-9D6E-F33B22EC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2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7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9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7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24</cp:revision>
  <dcterms:created xsi:type="dcterms:W3CDTF">2019-07-21T13:29:00Z</dcterms:created>
  <dcterms:modified xsi:type="dcterms:W3CDTF">2019-07-25T14:28:00Z</dcterms:modified>
</cp:coreProperties>
</file>