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7B" w:rsidRPr="003F6A3A" w:rsidRDefault="00D30E7B" w:rsidP="00D30E7B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6A3A">
        <w:rPr>
          <w:rFonts w:ascii="Arial" w:hAnsi="Arial" w:cs="Arial"/>
          <w:sz w:val="24"/>
          <w:szCs w:val="24"/>
        </w:rPr>
        <w:t>GREENLAWNS SCHOOL, WORLI</w:t>
      </w:r>
    </w:p>
    <w:p w:rsidR="00D30E7B" w:rsidRPr="003F6A3A" w:rsidRDefault="00D30E7B" w:rsidP="00D30E7B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FINAL EXAMINATION-2020</w:t>
      </w:r>
    </w:p>
    <w:p w:rsidR="00D30E7B" w:rsidRPr="003F6A3A" w:rsidRDefault="00D30E7B" w:rsidP="00D30E7B">
      <w:pPr>
        <w:pStyle w:val="NoSpacing"/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6A3A">
        <w:rPr>
          <w:rFonts w:ascii="Arial" w:hAnsi="Arial" w:cs="Arial"/>
          <w:b/>
          <w:bCs/>
          <w:sz w:val="24"/>
          <w:szCs w:val="24"/>
          <w:u w:val="single"/>
        </w:rPr>
        <w:t>HISTORY - CIVICS</w:t>
      </w:r>
    </w:p>
    <w:p w:rsidR="00D30E7B" w:rsidRPr="003F6A3A" w:rsidRDefault="00D30E7B" w:rsidP="00D30E7B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Std : VI      </w:t>
      </w:r>
      <w:r w:rsidRPr="003F6A3A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 xml:space="preserve">                     Marks: 80</w:t>
      </w:r>
    </w:p>
    <w:p w:rsidR="00D30E7B" w:rsidRPr="003F6A3A" w:rsidRDefault="00D30E7B" w:rsidP="00D30E7B">
      <w:pPr>
        <w:pStyle w:val="NoSpacing"/>
        <w:tabs>
          <w:tab w:val="left" w:pos="720"/>
        </w:tabs>
        <w:spacing w:line="276" w:lineRule="auto"/>
        <w:ind w:right="-54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 Date: </w:t>
      </w:r>
      <w:r w:rsidRPr="003F6A3A">
        <w:rPr>
          <w:rFonts w:ascii="Arial" w:hAnsi="Arial" w:cs="Arial"/>
          <w:sz w:val="24"/>
          <w:szCs w:val="24"/>
        </w:rPr>
        <w:tab/>
        <w:t>24/2/20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 xml:space="preserve">                                Time:</w:t>
      </w:r>
      <w:r w:rsidRPr="003F6A3A">
        <w:rPr>
          <w:rFonts w:ascii="Arial" w:hAnsi="Arial" w:cs="Arial"/>
          <w:sz w:val="24"/>
          <w:szCs w:val="24"/>
        </w:rPr>
        <w:tab/>
        <w:t>2 Hrs</w:t>
      </w:r>
    </w:p>
    <w:p w:rsidR="00D30E7B" w:rsidRPr="003F6A3A" w:rsidRDefault="005C383F" w:rsidP="00D30E7B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12064</wp:posOffset>
                </wp:positionV>
                <wp:extent cx="5944870" cy="0"/>
                <wp:effectExtent l="0" t="0" r="1778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95pt;margin-top:.95pt;width:468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1PJQIAAEo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"/>
            </w:pict>
          </mc:Fallback>
        </mc:AlternateContent>
      </w:r>
      <w:r w:rsidR="00D30E7B" w:rsidRPr="003F6A3A">
        <w:rPr>
          <w:rFonts w:ascii="Arial" w:hAnsi="Arial" w:cs="Arial"/>
          <w:sz w:val="24"/>
          <w:szCs w:val="24"/>
        </w:rPr>
        <w:t>1. Read all questions carefully.</w:t>
      </w:r>
    </w:p>
    <w:p w:rsidR="00D30E7B" w:rsidRPr="003F6A3A" w:rsidRDefault="00D30E7B" w:rsidP="00D30E7B">
      <w:pPr>
        <w:pStyle w:val="NoSpacing"/>
        <w:tabs>
          <w:tab w:val="left" w:pos="720"/>
        </w:tabs>
        <w:ind w:right="-54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2. All questions are compulsory.</w:t>
      </w:r>
    </w:p>
    <w:p w:rsidR="00D30E7B" w:rsidRPr="003F6A3A" w:rsidRDefault="00D30E7B" w:rsidP="00D30E7B">
      <w:pPr>
        <w:spacing w:after="0"/>
        <w:rPr>
          <w:rFonts w:ascii="Arial" w:hAnsi="Arial" w:cs="Arial"/>
          <w:sz w:val="24"/>
          <w:szCs w:val="24"/>
        </w:rPr>
      </w:pPr>
    </w:p>
    <w:p w:rsidR="00D30E7B" w:rsidRPr="003F6A3A" w:rsidRDefault="00D30E7B" w:rsidP="00D30E7B">
      <w:pPr>
        <w:spacing w:after="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Attempt all questions</w:t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QI</w:t>
      </w:r>
      <w:r w:rsidRPr="003F6A3A">
        <w:rPr>
          <w:rFonts w:ascii="Arial" w:hAnsi="Arial" w:cs="Arial"/>
          <w:sz w:val="24"/>
          <w:szCs w:val="24"/>
        </w:rPr>
        <w:tab/>
        <w:t>Fill in the blanks: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(10)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Ahimsa or non – violence is the first great teaching of </w:t>
      </w:r>
      <w:r w:rsidRPr="003F6A3A">
        <w:rPr>
          <w:rFonts w:ascii="Arial" w:hAnsi="Arial" w:cs="Arial"/>
          <w:sz w:val="24"/>
          <w:szCs w:val="24"/>
          <w:u w:val="single"/>
        </w:rPr>
        <w:t>_________</w:t>
      </w:r>
      <w:r w:rsidRPr="003F6A3A">
        <w:rPr>
          <w:rFonts w:ascii="Arial" w:hAnsi="Arial" w:cs="Arial"/>
          <w:sz w:val="24"/>
          <w:szCs w:val="24"/>
        </w:rPr>
        <w:t>.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Buddha strongly condemned the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system and preached that all people are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>.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The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was compiled and the </w:t>
      </w:r>
      <w:r w:rsidRPr="003F6A3A">
        <w:rPr>
          <w:rFonts w:ascii="Arial" w:hAnsi="Arial" w:cs="Arial"/>
          <w:sz w:val="24"/>
          <w:szCs w:val="24"/>
          <w:u w:val="single"/>
        </w:rPr>
        <w:t>______</w:t>
      </w:r>
      <w:r w:rsidRPr="003F6A3A">
        <w:rPr>
          <w:rFonts w:ascii="Arial" w:hAnsi="Arial" w:cs="Arial"/>
          <w:sz w:val="24"/>
          <w:szCs w:val="24"/>
        </w:rPr>
        <w:t xml:space="preserve"> were rewritten during the Gupta era.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The Mauryans had trade relations with Sri Lanka, </w:t>
      </w:r>
      <w:r w:rsidRPr="003F6A3A">
        <w:rPr>
          <w:rFonts w:ascii="Arial" w:hAnsi="Arial" w:cs="Arial"/>
          <w:sz w:val="24"/>
          <w:szCs w:val="24"/>
          <w:u w:val="single"/>
        </w:rPr>
        <w:t>_______</w:t>
      </w:r>
      <w:r w:rsidRPr="003F6A3A">
        <w:rPr>
          <w:rFonts w:ascii="Arial" w:hAnsi="Arial" w:cs="Arial"/>
          <w:sz w:val="24"/>
          <w:szCs w:val="24"/>
        </w:rPr>
        <w:t xml:space="preserve"> and </w:t>
      </w:r>
      <w:r w:rsidRPr="003F6A3A">
        <w:rPr>
          <w:rFonts w:ascii="Arial" w:hAnsi="Arial" w:cs="Arial"/>
          <w:sz w:val="24"/>
          <w:szCs w:val="24"/>
          <w:u w:val="single"/>
        </w:rPr>
        <w:t>__________</w:t>
      </w:r>
      <w:r w:rsidRPr="003F6A3A">
        <w:rPr>
          <w:rFonts w:ascii="Arial" w:hAnsi="Arial" w:cs="Arial"/>
          <w:sz w:val="24"/>
          <w:szCs w:val="24"/>
        </w:rPr>
        <w:t>.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  <w:u w:val="single"/>
        </w:rPr>
        <w:t>_______</w:t>
      </w:r>
      <w:r w:rsidRPr="003F6A3A">
        <w:rPr>
          <w:rFonts w:ascii="Arial" w:hAnsi="Arial" w:cs="Arial"/>
          <w:sz w:val="24"/>
          <w:szCs w:val="24"/>
        </w:rPr>
        <w:t xml:space="preserve">, the ruler of </w:t>
      </w:r>
      <w:r w:rsidRPr="003F6A3A">
        <w:rPr>
          <w:rFonts w:ascii="Arial" w:hAnsi="Arial" w:cs="Arial"/>
          <w:sz w:val="24"/>
          <w:szCs w:val="24"/>
          <w:u w:val="single"/>
        </w:rPr>
        <w:t>______</w:t>
      </w:r>
      <w:r w:rsidRPr="003F6A3A">
        <w:rPr>
          <w:rFonts w:ascii="Arial" w:hAnsi="Arial" w:cs="Arial"/>
          <w:sz w:val="24"/>
          <w:szCs w:val="24"/>
        </w:rPr>
        <w:t xml:space="preserve"> submitted himself to Alexander without a fight.</w:t>
      </w:r>
    </w:p>
    <w:p w:rsidR="00D30E7B" w:rsidRPr="003F6A3A" w:rsidRDefault="00D30E7B" w:rsidP="00D30E7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Alexander had ridden </w:t>
      </w:r>
      <w:r w:rsidRPr="003F6A3A">
        <w:rPr>
          <w:rFonts w:ascii="Arial" w:hAnsi="Arial" w:cs="Arial"/>
          <w:sz w:val="24"/>
          <w:szCs w:val="24"/>
          <w:u w:val="single"/>
        </w:rPr>
        <w:t>_________</w:t>
      </w:r>
      <w:r w:rsidRPr="003F6A3A">
        <w:rPr>
          <w:rFonts w:ascii="Arial" w:hAnsi="Arial" w:cs="Arial"/>
          <w:sz w:val="24"/>
          <w:szCs w:val="24"/>
        </w:rPr>
        <w:t xml:space="preserve"> into each one of his battles in Greece and Asia.</w:t>
      </w:r>
    </w:p>
    <w:p w:rsidR="00D30E7B" w:rsidRPr="003F6A3A" w:rsidRDefault="00D30E7B" w:rsidP="00D30E7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QII</w:t>
      </w:r>
      <w:r w:rsidRPr="003F6A3A">
        <w:rPr>
          <w:rFonts w:ascii="Arial" w:hAnsi="Arial" w:cs="Arial"/>
          <w:sz w:val="24"/>
          <w:szCs w:val="24"/>
        </w:rPr>
        <w:tab/>
        <w:t>Name the following: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b/>
          <w:bCs/>
          <w:sz w:val="24"/>
          <w:szCs w:val="24"/>
        </w:rPr>
        <w:t>(10)</w:t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This sect of Buddhist considered Buddha as God:</w:t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Freedom from the cycle of birth and death: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religious literature of the Buddhist is contained in the 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ruler that brought political unity and prosperity in northern India during the beginning of the 7</w:t>
      </w:r>
      <w:r w:rsidRPr="003F6A3A">
        <w:rPr>
          <w:rFonts w:ascii="Arial" w:hAnsi="Arial" w:cs="Arial"/>
          <w:sz w:val="24"/>
          <w:szCs w:val="24"/>
          <w:vertAlign w:val="superscript"/>
        </w:rPr>
        <w:t>th</w:t>
      </w:r>
      <w:r w:rsidRPr="003F6A3A">
        <w:rPr>
          <w:rFonts w:ascii="Arial" w:hAnsi="Arial" w:cs="Arial"/>
          <w:sz w:val="24"/>
          <w:szCs w:val="24"/>
        </w:rPr>
        <w:t xml:space="preserve"> century: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This temple built by the Gupta ruler is our national heritage: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last Mauryan ruler:</w:t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archaeologist who deciphered an ancient inscription on a stone pillar in Delhi in 1837: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Mauryan art was greatly influence by this religion:</w:t>
      </w:r>
    </w:p>
    <w:p w:rsidR="00D30E7B" w:rsidRPr="003F6A3A" w:rsidRDefault="00D30E7B" w:rsidP="00D30E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Any two regions that Seleucus was compelled to give to Chandragupta: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QIII</w:t>
      </w:r>
      <w:r w:rsidRPr="003F6A3A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b/>
          <w:bCs/>
          <w:sz w:val="24"/>
          <w:szCs w:val="24"/>
        </w:rPr>
        <w:t>(10)</w:t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Siddhartha married a beautiful princess called Priyanka: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Christians do not agree with the Jain view that inanimate objects like stone, wood etc have life: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Ashoka appointed officials called mahamatras to carry out political  work: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The Huns decentralized the administration by giving the officials freedom to adminster the territories under their control: 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Samudragupta took the title of Maharajadhiraja and ruled the empire: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Mantra Parishad were merchants who assisted the Mauryan kings:</w:t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lion capital was adopted as the  national capital of India in 1950: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lastRenderedPageBreak/>
        <w:t>Digayush means conquest of territories: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Ashoka organised the third Buddhist Council at Nandagram to discuss ways of propagating Buddhism: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Rajaya were the powerful janapadas of the later vedic age: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QIV</w:t>
      </w:r>
      <w:r w:rsidRPr="003F6A3A">
        <w:rPr>
          <w:rFonts w:ascii="Arial" w:hAnsi="Arial" w:cs="Arial"/>
          <w:sz w:val="24"/>
          <w:szCs w:val="24"/>
        </w:rPr>
        <w:tab/>
        <w:t>Answer in a sentence or two: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(5)</w:t>
      </w:r>
    </w:p>
    <w:p w:rsidR="00D30E7B" w:rsidRPr="003F6A3A" w:rsidRDefault="00D30E7B" w:rsidP="00D30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Who are the Tirthankaras?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(1)</w:t>
      </w:r>
    </w:p>
    <w:p w:rsidR="00D30E7B" w:rsidRPr="003F6A3A" w:rsidRDefault="00D30E7B" w:rsidP="00D30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Who was the last Nanda ruler? How was he as a king?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(1)</w:t>
      </w:r>
    </w:p>
    <w:p w:rsidR="00D30E7B" w:rsidRPr="003F6A3A" w:rsidRDefault="00D30E7B" w:rsidP="00D30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Briefly state the layout of the capital city of the Mauryas. 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(1)</w:t>
      </w:r>
    </w:p>
    <w:p w:rsidR="00D30E7B" w:rsidRPr="003F6A3A" w:rsidRDefault="00D30E7B" w:rsidP="00D30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Why didn’t Samudragupta annex the southern territories of India?</w:t>
      </w:r>
      <w:r w:rsidRPr="003F6A3A">
        <w:rPr>
          <w:rFonts w:ascii="Arial" w:hAnsi="Arial" w:cs="Arial"/>
          <w:sz w:val="24"/>
          <w:szCs w:val="24"/>
        </w:rPr>
        <w:tab/>
        <w:t>(2)</w:t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QV</w:t>
      </w:r>
      <w:r w:rsidRPr="003F6A3A">
        <w:rPr>
          <w:rFonts w:ascii="Arial" w:hAnsi="Arial" w:cs="Arial"/>
          <w:sz w:val="24"/>
          <w:szCs w:val="24"/>
        </w:rPr>
        <w:tab/>
        <w:t>Answer the following: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(8)</w:t>
      </w:r>
    </w:p>
    <w:p w:rsidR="00D30E7B" w:rsidRPr="003F6A3A" w:rsidRDefault="00D30E7B" w:rsidP="00D30E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Briefly explain the similar concepts between the Jains and the Buddhist in relation to God and Ahimsa.</w:t>
      </w:r>
    </w:p>
    <w:p w:rsidR="00D30E7B" w:rsidRPr="003F6A3A" w:rsidRDefault="00D30E7B" w:rsidP="00D30E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Why does Ashoka occupies a unique place in the history of human civilization?</w:t>
      </w:r>
    </w:p>
    <w:p w:rsidR="00D30E7B" w:rsidRPr="003F6A3A" w:rsidRDefault="00D30E7B" w:rsidP="00D30E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How did the spies of the Mauryan kingdom help in kings in the smooth running of the empire?</w:t>
      </w:r>
    </w:p>
    <w:p w:rsidR="00D30E7B" w:rsidRPr="003F6A3A" w:rsidRDefault="00D30E7B" w:rsidP="00D30E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What led to the economic growth and prosperity of the Gupta Empire during the reign of Chandragupta II?</w:t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QVI</w:t>
      </w:r>
      <w:r w:rsidRPr="003F6A3A">
        <w:rPr>
          <w:rFonts w:ascii="Arial" w:hAnsi="Arial" w:cs="Arial"/>
          <w:sz w:val="24"/>
          <w:szCs w:val="24"/>
        </w:rPr>
        <w:tab/>
        <w:t xml:space="preserve">Give reasons for the following: 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(6)</w:t>
      </w:r>
    </w:p>
    <w:p w:rsidR="00D30E7B" w:rsidRPr="003F6A3A" w:rsidRDefault="00D30E7B" w:rsidP="00D30E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Gupta’s were far advanced in the field of metallurgy.</w:t>
      </w:r>
    </w:p>
    <w:p w:rsidR="00D30E7B" w:rsidRPr="003F6A3A" w:rsidRDefault="00D30E7B" w:rsidP="00D30E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Chandragupta’s success was largely due to the guidance and training of his advisor Chanakya.</w:t>
      </w:r>
    </w:p>
    <w:p w:rsidR="00D30E7B" w:rsidRPr="003F6A3A" w:rsidRDefault="00D30E7B" w:rsidP="00D30E7B">
      <w:pPr>
        <w:spacing w:after="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QVII</w:t>
      </w:r>
      <w:r w:rsidRPr="003F6A3A">
        <w:rPr>
          <w:rFonts w:ascii="Arial" w:hAnsi="Arial" w:cs="Arial"/>
          <w:sz w:val="24"/>
          <w:szCs w:val="24"/>
        </w:rPr>
        <w:tab/>
        <w:t>With reference to the picture given below, answer the questions that follow: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(6)</w:t>
      </w:r>
    </w:p>
    <w:p w:rsidR="00D30E7B" w:rsidRPr="003F6A3A" w:rsidRDefault="00D30E7B" w:rsidP="00D30E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noProof/>
          <w:sz w:val="24"/>
          <w:szCs w:val="24"/>
        </w:rPr>
        <w:drawing>
          <wp:inline distT="0" distB="0" distL="0" distR="0">
            <wp:extent cx="1389600" cy="1574872"/>
            <wp:effectExtent l="19050" t="0" r="105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29" cy="15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7B" w:rsidRPr="003F6A3A" w:rsidRDefault="00D30E7B" w:rsidP="00D30E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Identify the ruler in the given picture and the empire to which he belonged?(1)</w:t>
      </w:r>
    </w:p>
    <w:p w:rsidR="00D30E7B" w:rsidRPr="003F6A3A" w:rsidRDefault="00D30E7B" w:rsidP="00D30E7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Why did this ruler want to capture Kalinga?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(2)</w:t>
      </w:r>
    </w:p>
    <w:p w:rsidR="00D30E7B" w:rsidRPr="00DD0622" w:rsidRDefault="00D30E7B" w:rsidP="00D30E7B">
      <w:pPr>
        <w:pStyle w:val="ListParagraph"/>
        <w:numPr>
          <w:ilvl w:val="0"/>
          <w:numId w:val="7"/>
        </w:num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0622">
        <w:rPr>
          <w:rFonts w:ascii="Arial" w:hAnsi="Arial" w:cs="Arial"/>
          <w:sz w:val="24"/>
          <w:szCs w:val="24"/>
        </w:rPr>
        <w:t>What were the main principles of Dhamma that the people had to follow according to this ruler?</w:t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  <w:t>(3)</w:t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sz w:val="24"/>
          <w:szCs w:val="24"/>
        </w:rPr>
        <w:tab/>
      </w:r>
      <w:r w:rsidRPr="00DD0622">
        <w:rPr>
          <w:rFonts w:ascii="Arial" w:hAnsi="Arial" w:cs="Arial"/>
          <w:b/>
          <w:bCs/>
          <w:sz w:val="24"/>
          <w:szCs w:val="24"/>
          <w:u w:val="single"/>
        </w:rPr>
        <w:t>CIVICS SECTION</w:t>
      </w:r>
    </w:p>
    <w:p w:rsidR="00D30E7B" w:rsidRPr="003F6A3A" w:rsidRDefault="00D30E7B" w:rsidP="00D30E7B">
      <w:pPr>
        <w:spacing w:after="12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QVIII</w:t>
      </w:r>
      <w:r w:rsidRPr="003F6A3A">
        <w:rPr>
          <w:rFonts w:ascii="Arial" w:hAnsi="Arial" w:cs="Arial"/>
          <w:sz w:val="24"/>
          <w:szCs w:val="24"/>
        </w:rPr>
        <w:tab/>
        <w:t>Fill in the blanks: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(10)</w:t>
      </w:r>
    </w:p>
    <w:p w:rsidR="00D30E7B" w:rsidRPr="003F6A3A" w:rsidRDefault="00D30E7B" w:rsidP="00D30E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lastRenderedPageBreak/>
        <w:t xml:space="preserve">There are many small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and </w:t>
      </w:r>
      <w:r w:rsidRPr="003F6A3A">
        <w:rPr>
          <w:rFonts w:ascii="Arial" w:hAnsi="Arial" w:cs="Arial"/>
          <w:sz w:val="24"/>
          <w:szCs w:val="24"/>
          <w:u w:val="single"/>
        </w:rPr>
        <w:t>______</w:t>
      </w:r>
      <w:r w:rsidRPr="003F6A3A">
        <w:rPr>
          <w:rFonts w:ascii="Arial" w:hAnsi="Arial" w:cs="Arial"/>
          <w:sz w:val="24"/>
          <w:szCs w:val="24"/>
        </w:rPr>
        <w:t xml:space="preserve"> yet almost 74% of India's population lives in the villages. </w:t>
      </w:r>
    </w:p>
    <w:p w:rsidR="00D30E7B" w:rsidRPr="003F6A3A" w:rsidRDefault="00D30E7B" w:rsidP="00D30E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Social barriers like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barriers and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have to be removed from the villages.</w:t>
      </w:r>
    </w:p>
    <w:p w:rsidR="00D30E7B" w:rsidRPr="003F6A3A" w:rsidRDefault="00D30E7B" w:rsidP="00D30E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The </w:t>
      </w:r>
      <w:r w:rsidRPr="003F6A3A">
        <w:rPr>
          <w:rFonts w:ascii="Arial" w:hAnsi="Arial" w:cs="Arial"/>
          <w:sz w:val="24"/>
          <w:szCs w:val="24"/>
          <w:u w:val="single"/>
        </w:rPr>
        <w:t>________</w:t>
      </w:r>
      <w:r w:rsidRPr="003F6A3A">
        <w:rPr>
          <w:rFonts w:ascii="Arial" w:hAnsi="Arial" w:cs="Arial"/>
          <w:sz w:val="24"/>
          <w:szCs w:val="24"/>
        </w:rPr>
        <w:t xml:space="preserve"> government and the </w:t>
      </w:r>
      <w:r w:rsidRPr="003F6A3A">
        <w:rPr>
          <w:rFonts w:ascii="Arial" w:hAnsi="Arial" w:cs="Arial"/>
          <w:sz w:val="24"/>
          <w:szCs w:val="24"/>
          <w:u w:val="single"/>
        </w:rPr>
        <w:t>______ ___</w:t>
      </w:r>
      <w:r w:rsidRPr="003F6A3A">
        <w:rPr>
          <w:rFonts w:ascii="Arial" w:hAnsi="Arial" w:cs="Arial"/>
          <w:sz w:val="24"/>
          <w:szCs w:val="24"/>
        </w:rPr>
        <w:t xml:space="preserve"> governing bodies usually cooperate with each other to carry out their duties.</w:t>
      </w:r>
    </w:p>
    <w:p w:rsidR="00D30E7B" w:rsidRPr="003F6A3A" w:rsidRDefault="00D30E7B" w:rsidP="00D30E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 It is clear that the </w:t>
      </w:r>
      <w:r w:rsidRPr="003F6A3A">
        <w:rPr>
          <w:rFonts w:ascii="Arial" w:hAnsi="Arial" w:cs="Arial"/>
          <w:sz w:val="24"/>
          <w:szCs w:val="24"/>
          <w:u w:val="single"/>
        </w:rPr>
        <w:t>_______</w:t>
      </w:r>
      <w:r w:rsidRPr="003F6A3A">
        <w:rPr>
          <w:rFonts w:ascii="Arial" w:hAnsi="Arial" w:cs="Arial"/>
          <w:sz w:val="24"/>
          <w:szCs w:val="24"/>
        </w:rPr>
        <w:t xml:space="preserve"> conditions of the people who live in cities and villages are at great variance.</w:t>
      </w:r>
    </w:p>
    <w:p w:rsidR="00D30E7B" w:rsidRPr="003F6A3A" w:rsidRDefault="00D30E7B" w:rsidP="00D30E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The </w:t>
      </w:r>
      <w:r w:rsidRPr="003F6A3A">
        <w:rPr>
          <w:rFonts w:ascii="Arial" w:hAnsi="Arial" w:cs="Arial"/>
          <w:sz w:val="24"/>
          <w:szCs w:val="24"/>
          <w:u w:val="single"/>
        </w:rPr>
        <w:t>_______</w:t>
      </w:r>
      <w:r w:rsidRPr="003F6A3A">
        <w:rPr>
          <w:rFonts w:ascii="Arial" w:hAnsi="Arial" w:cs="Arial"/>
          <w:sz w:val="24"/>
          <w:szCs w:val="24"/>
        </w:rPr>
        <w:t xml:space="preserve"> and </w:t>
      </w:r>
      <w:r w:rsidRPr="003F6A3A">
        <w:rPr>
          <w:rFonts w:ascii="Arial" w:hAnsi="Arial" w:cs="Arial"/>
          <w:sz w:val="24"/>
          <w:szCs w:val="24"/>
          <w:u w:val="single"/>
        </w:rPr>
        <w:t>______</w:t>
      </w:r>
      <w:r w:rsidRPr="003F6A3A">
        <w:rPr>
          <w:rFonts w:ascii="Arial" w:hAnsi="Arial" w:cs="Arial"/>
          <w:sz w:val="24"/>
          <w:szCs w:val="24"/>
        </w:rPr>
        <w:t xml:space="preserve"> of trade has seen the emergence of cities in the past.</w:t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QIX</w:t>
      </w:r>
      <w:r w:rsidRPr="003F6A3A">
        <w:rPr>
          <w:rFonts w:ascii="Arial" w:hAnsi="Arial" w:cs="Arial"/>
          <w:sz w:val="24"/>
          <w:szCs w:val="24"/>
        </w:rPr>
        <w:tab/>
        <w:t>State whether the following statements are true or false. If false, correct the statement: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(5)</w:t>
      </w:r>
    </w:p>
    <w:p w:rsidR="00D30E7B" w:rsidRPr="003F6A3A" w:rsidRDefault="00D30E7B" w:rsidP="00D30E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Trade is also called the primary sector of the economy: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percentage of the people unemployed in the cities is more than the people in the cities: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Port Trust is the local self governing body in a large city: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The Improvement trust sets up a number of committees to look after the day to day work of the Municipality: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A Municipal Corporation is elected for a period of one year: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QX</w:t>
      </w:r>
      <w:r w:rsidRPr="003F6A3A">
        <w:rPr>
          <w:rFonts w:ascii="Arial" w:hAnsi="Arial" w:cs="Arial"/>
          <w:sz w:val="24"/>
          <w:szCs w:val="24"/>
        </w:rPr>
        <w:tab/>
        <w:t>Answer the following: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(5)</w:t>
      </w:r>
    </w:p>
    <w:p w:rsidR="00D30E7B" w:rsidRPr="003F6A3A" w:rsidRDefault="00D30E7B" w:rsidP="00D30E7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 xml:space="preserve">Name the three categories of working population found in our country. </w:t>
      </w:r>
      <w:r w:rsidRPr="003F6A3A">
        <w:rPr>
          <w:rFonts w:ascii="Arial" w:hAnsi="Arial" w:cs="Arial"/>
          <w:sz w:val="24"/>
          <w:szCs w:val="24"/>
        </w:rPr>
        <w:tab/>
        <w:t>(3)</w:t>
      </w:r>
    </w:p>
    <w:p w:rsidR="00D30E7B" w:rsidRPr="003F6A3A" w:rsidRDefault="00D30E7B" w:rsidP="00D30E7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What are the two Compulsory Functions in the Public Health zones which are taken care by the Municipal Corporation?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(2)</w:t>
      </w:r>
    </w:p>
    <w:p w:rsidR="00D30E7B" w:rsidRDefault="00D30E7B" w:rsidP="00D30E7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QXI    With reference to the picture given below, answer the questions that follow (5)</w:t>
      </w:r>
    </w:p>
    <w:p w:rsidR="00D30E7B" w:rsidRDefault="00D30E7B" w:rsidP="00D30E7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D30E7B" w:rsidRPr="003F6A3A" w:rsidRDefault="00D30E7B" w:rsidP="00D30E7B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858647" cy="1238400"/>
            <wp:effectExtent l="19050" t="0" r="8253" b="0"/>
            <wp:docPr id="1" name="Picture 1" descr="Image result for a typical india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typical indian stre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8" cy="12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7B" w:rsidRPr="003F6A3A" w:rsidRDefault="00D30E7B" w:rsidP="00D30E7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D30E7B" w:rsidRPr="003F6A3A" w:rsidRDefault="00D30E7B" w:rsidP="00D30E7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1.</w:t>
      </w:r>
      <w:r w:rsidRPr="003F6A3A">
        <w:rPr>
          <w:rFonts w:ascii="Arial" w:hAnsi="Arial" w:cs="Arial"/>
          <w:sz w:val="24"/>
          <w:szCs w:val="24"/>
        </w:rPr>
        <w:tab/>
        <w:t>Why were the conditions of the people worse in villages during the British rule in India?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(1)</w:t>
      </w:r>
    </w:p>
    <w:p w:rsidR="00D30E7B" w:rsidRPr="003F6A3A" w:rsidRDefault="00D30E7B" w:rsidP="00D30E7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2.</w:t>
      </w:r>
      <w:r w:rsidRPr="003F6A3A">
        <w:rPr>
          <w:rFonts w:ascii="Arial" w:hAnsi="Arial" w:cs="Arial"/>
          <w:sz w:val="24"/>
          <w:szCs w:val="24"/>
        </w:rPr>
        <w:tab/>
        <w:t>Mention any two problems which are still faced by the people, in villages of our country.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(1)</w:t>
      </w:r>
      <w:r w:rsidRPr="003F6A3A">
        <w:rPr>
          <w:rFonts w:ascii="Arial" w:hAnsi="Arial" w:cs="Arial"/>
          <w:sz w:val="24"/>
          <w:szCs w:val="24"/>
        </w:rPr>
        <w:tab/>
      </w:r>
    </w:p>
    <w:p w:rsidR="00D30E7B" w:rsidRPr="003F6A3A" w:rsidRDefault="00D30E7B" w:rsidP="00D30E7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3.</w:t>
      </w:r>
      <w:r w:rsidRPr="003F6A3A">
        <w:rPr>
          <w:rFonts w:ascii="Arial" w:hAnsi="Arial" w:cs="Arial"/>
          <w:sz w:val="24"/>
          <w:szCs w:val="24"/>
        </w:rPr>
        <w:tab/>
        <w:t>Who introduced the Zamindari System? Why was this system a curse to the Indian Economy?</w:t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</w:r>
      <w:r w:rsidRPr="003F6A3A">
        <w:rPr>
          <w:rFonts w:ascii="Arial" w:hAnsi="Arial" w:cs="Arial"/>
          <w:sz w:val="24"/>
          <w:szCs w:val="24"/>
        </w:rPr>
        <w:tab/>
        <w:t>(3)</w:t>
      </w:r>
    </w:p>
    <w:p w:rsidR="00D30E7B" w:rsidRPr="003F6A3A" w:rsidRDefault="00D30E7B" w:rsidP="00D30E7B">
      <w:pPr>
        <w:spacing w:after="0"/>
        <w:rPr>
          <w:rFonts w:ascii="Arial" w:hAnsi="Arial" w:cs="Arial"/>
          <w:sz w:val="24"/>
          <w:szCs w:val="24"/>
        </w:rPr>
      </w:pPr>
    </w:p>
    <w:p w:rsidR="00D30E7B" w:rsidRPr="003F6A3A" w:rsidRDefault="00D30E7B" w:rsidP="00D30E7B">
      <w:pPr>
        <w:jc w:val="center"/>
        <w:rPr>
          <w:rFonts w:ascii="Arial" w:hAnsi="Arial" w:cs="Arial"/>
          <w:sz w:val="24"/>
          <w:szCs w:val="24"/>
        </w:rPr>
      </w:pPr>
      <w:r w:rsidRPr="003F6A3A">
        <w:rPr>
          <w:rFonts w:ascii="Arial" w:hAnsi="Arial" w:cs="Arial"/>
          <w:sz w:val="24"/>
          <w:szCs w:val="24"/>
        </w:rPr>
        <w:t>**********************</w:t>
      </w:r>
    </w:p>
    <w:p w:rsidR="00310764" w:rsidRDefault="00310764"/>
    <w:sectPr w:rsidR="0031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00D"/>
    <w:multiLevelType w:val="hybridMultilevel"/>
    <w:tmpl w:val="B1D00E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1619"/>
    <w:multiLevelType w:val="hybridMultilevel"/>
    <w:tmpl w:val="001A2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873"/>
    <w:multiLevelType w:val="hybridMultilevel"/>
    <w:tmpl w:val="E9F4CF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0305"/>
    <w:multiLevelType w:val="hybridMultilevel"/>
    <w:tmpl w:val="574A42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3BD8"/>
    <w:multiLevelType w:val="hybridMultilevel"/>
    <w:tmpl w:val="23BC4C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647AC"/>
    <w:multiLevelType w:val="hybridMultilevel"/>
    <w:tmpl w:val="CEBC9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05259"/>
    <w:multiLevelType w:val="hybridMultilevel"/>
    <w:tmpl w:val="AACAB1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638F"/>
    <w:multiLevelType w:val="hybridMultilevel"/>
    <w:tmpl w:val="469417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06DC0"/>
    <w:multiLevelType w:val="hybridMultilevel"/>
    <w:tmpl w:val="4858E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86B80"/>
    <w:multiLevelType w:val="hybridMultilevel"/>
    <w:tmpl w:val="C3CE43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B"/>
    <w:rsid w:val="00310764"/>
    <w:rsid w:val="005C383F"/>
    <w:rsid w:val="00D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0E7B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D3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7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0E7B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D30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E7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7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Admin</cp:lastModifiedBy>
  <cp:revision>2</cp:revision>
  <dcterms:created xsi:type="dcterms:W3CDTF">2020-03-12T08:35:00Z</dcterms:created>
  <dcterms:modified xsi:type="dcterms:W3CDTF">2020-03-12T08:35:00Z</dcterms:modified>
</cp:coreProperties>
</file>