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1A" w:rsidRPr="00F43BDE" w:rsidRDefault="0091321A" w:rsidP="009132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3BDE">
        <w:rPr>
          <w:rFonts w:ascii="Arial" w:hAnsi="Arial" w:cs="Arial"/>
          <w:b/>
          <w:sz w:val="24"/>
          <w:szCs w:val="24"/>
        </w:rPr>
        <w:t>GREENLAWNS SCHOOL, WORLI</w:t>
      </w:r>
    </w:p>
    <w:p w:rsidR="0091321A" w:rsidRPr="00F43BDE" w:rsidRDefault="0091321A" w:rsidP="009132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TERMINAL</w:t>
      </w:r>
      <w:r w:rsidRPr="00F43BDE">
        <w:rPr>
          <w:rFonts w:ascii="Arial" w:hAnsi="Arial" w:cs="Arial"/>
          <w:b/>
          <w:sz w:val="24"/>
          <w:szCs w:val="24"/>
        </w:rPr>
        <w:t xml:space="preserve"> EXAMINATION</w:t>
      </w:r>
      <w:r>
        <w:rPr>
          <w:rFonts w:ascii="Arial" w:hAnsi="Arial" w:cs="Arial"/>
          <w:b/>
          <w:sz w:val="24"/>
          <w:szCs w:val="24"/>
        </w:rPr>
        <w:t xml:space="preserve"> - 2019</w:t>
      </w:r>
    </w:p>
    <w:p w:rsidR="0091321A" w:rsidRPr="00A83910" w:rsidRDefault="0091321A" w:rsidP="0091321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3910">
        <w:rPr>
          <w:rFonts w:ascii="Arial" w:hAnsi="Arial" w:cs="Arial"/>
          <w:b/>
          <w:sz w:val="24"/>
          <w:szCs w:val="24"/>
          <w:u w:val="single"/>
        </w:rPr>
        <w:t xml:space="preserve">HISTORY / CIVICS </w:t>
      </w:r>
    </w:p>
    <w:p w:rsidR="0091321A" w:rsidRPr="00F43BDE" w:rsidRDefault="0091321A" w:rsidP="0091321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43BDE">
        <w:rPr>
          <w:rFonts w:ascii="Arial" w:hAnsi="Arial" w:cs="Arial"/>
          <w:sz w:val="24"/>
          <w:szCs w:val="24"/>
        </w:rPr>
        <w:t>Std</w:t>
      </w:r>
      <w:proofErr w:type="gramEnd"/>
      <w:r w:rsidRPr="00F43BDE">
        <w:rPr>
          <w:rFonts w:ascii="Arial" w:hAnsi="Arial" w:cs="Arial"/>
          <w:sz w:val="24"/>
          <w:szCs w:val="24"/>
        </w:rPr>
        <w:t>: VI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F43BDE">
        <w:rPr>
          <w:rFonts w:ascii="Arial" w:hAnsi="Arial" w:cs="Arial"/>
          <w:sz w:val="24"/>
          <w:szCs w:val="24"/>
        </w:rPr>
        <w:t>Marks: 80</w:t>
      </w:r>
    </w:p>
    <w:p w:rsidR="0091321A" w:rsidRPr="00F43BDE" w:rsidRDefault="0091321A" w:rsidP="0091321A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20/9/19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Time:  2 Hrs</w:t>
      </w:r>
    </w:p>
    <w:p w:rsidR="0091321A" w:rsidRPr="00F43BDE" w:rsidRDefault="0091321A" w:rsidP="0091321A">
      <w:pPr>
        <w:spacing w:after="0"/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Attempt all questions</w:t>
      </w:r>
    </w:p>
    <w:p w:rsidR="0091321A" w:rsidRDefault="0091321A" w:rsidP="0091321A">
      <w:pPr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QI</w:t>
      </w:r>
      <w:r w:rsidRPr="00F43BDE">
        <w:rPr>
          <w:rFonts w:ascii="Arial" w:hAnsi="Arial" w:cs="Arial"/>
          <w:sz w:val="24"/>
          <w:szCs w:val="24"/>
        </w:rPr>
        <w:tab/>
        <w:t>Fill in the blanks: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0E5939">
        <w:rPr>
          <w:rFonts w:ascii="Arial" w:hAnsi="Arial" w:cs="Arial"/>
          <w:sz w:val="24"/>
          <w:szCs w:val="24"/>
        </w:rPr>
        <w:t>(10)</w:t>
      </w:r>
    </w:p>
    <w:p w:rsidR="0091321A" w:rsidRDefault="0091321A" w:rsidP="009132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Caste was not decided by </w:t>
      </w:r>
      <w:r>
        <w:rPr>
          <w:rFonts w:ascii="Arial" w:hAnsi="Arial" w:cs="Arial"/>
          <w:sz w:val="24"/>
          <w:szCs w:val="24"/>
          <w:u w:val="single"/>
        </w:rPr>
        <w:t>______</w:t>
      </w:r>
      <w:r>
        <w:rPr>
          <w:rFonts w:ascii="Arial" w:hAnsi="Arial" w:cs="Arial"/>
          <w:sz w:val="24"/>
          <w:szCs w:val="24"/>
        </w:rPr>
        <w:t xml:space="preserve"> and not by </w:t>
      </w:r>
      <w:r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during the Early Vedic Age.</w:t>
      </w:r>
      <w:r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 Hindu comes from the word Sindhu, the </w:t>
      </w:r>
      <w:r>
        <w:rPr>
          <w:rFonts w:ascii="Arial" w:hAnsi="Arial" w:cs="Arial"/>
          <w:sz w:val="24"/>
          <w:szCs w:val="24"/>
          <w:u w:val="single"/>
        </w:rPr>
        <w:t>____</w:t>
      </w:r>
      <w:r>
        <w:rPr>
          <w:rFonts w:ascii="Arial" w:hAnsi="Arial" w:cs="Arial"/>
          <w:sz w:val="24"/>
          <w:szCs w:val="24"/>
        </w:rPr>
        <w:t xml:space="preserve"> term for the river </w:t>
      </w:r>
      <w:r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>.</w:t>
      </w:r>
    </w:p>
    <w:p w:rsidR="0091321A" w:rsidRDefault="0091321A" w:rsidP="009132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history of </w:t>
      </w:r>
      <w:r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during this period is based mainly on the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which was composed during the Early Vedic Age. </w:t>
      </w:r>
    </w:p>
    <w:p w:rsidR="0091321A" w:rsidRDefault="0091321A" w:rsidP="009132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important feature of Chinese architecture was the construction of </w:t>
      </w:r>
      <w:r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 xml:space="preserve">  style</w:t>
      </w:r>
      <w:proofErr w:type="gramEnd"/>
      <w:r>
        <w:rPr>
          <w:rFonts w:ascii="Arial" w:hAnsi="Arial" w:cs="Arial"/>
          <w:sz w:val="24"/>
          <w:szCs w:val="24"/>
        </w:rPr>
        <w:t xml:space="preserve"> temples known as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91321A" w:rsidRPr="00326369" w:rsidRDefault="0091321A" w:rsidP="009132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3200 BCE the Egyptians were united and ruled by </w:t>
      </w:r>
      <w:r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to become a brilliant civilization and lasted until the death of </w:t>
      </w:r>
      <w:r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</w:rPr>
        <w:t xml:space="preserve"> the last pharaoh in 30 BC.</w:t>
      </w:r>
      <w:r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rPr>
          <w:rFonts w:ascii="Arial" w:hAnsi="Arial" w:cs="Arial"/>
          <w:b/>
          <w:bCs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QII</w:t>
      </w:r>
      <w:r w:rsidRPr="00F43BDE">
        <w:rPr>
          <w:rFonts w:ascii="Arial" w:hAnsi="Arial" w:cs="Arial"/>
          <w:sz w:val="24"/>
          <w:szCs w:val="24"/>
        </w:rPr>
        <w:tab/>
        <w:t>Name the following: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b/>
          <w:bCs/>
          <w:sz w:val="24"/>
          <w:szCs w:val="24"/>
        </w:rPr>
        <w:t>(10)</w:t>
      </w:r>
    </w:p>
    <w:p w:rsidR="0091321A" w:rsidRDefault="0091321A" w:rsidP="009132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sermon given by the two warriors in the battlefield of Kurushetra:</w:t>
      </w:r>
      <w:r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13E0">
        <w:rPr>
          <w:rFonts w:ascii="Arial" w:hAnsi="Arial" w:cs="Arial"/>
          <w:sz w:val="24"/>
          <w:szCs w:val="24"/>
        </w:rPr>
        <w:t>Two councils that exercised control over the king during the early Vedic age:</w:t>
      </w:r>
    </w:p>
    <w:p w:rsidR="0091321A" w:rsidRPr="00BE13E0" w:rsidRDefault="0091321A" w:rsidP="009132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13E0">
        <w:rPr>
          <w:rFonts w:ascii="Arial" w:hAnsi="Arial" w:cs="Arial"/>
          <w:sz w:val="24"/>
          <w:szCs w:val="24"/>
        </w:rPr>
        <w:t>Two outdoor activities enjoyed by the Aryans:</w:t>
      </w:r>
      <w:r w:rsidRPr="00BE13E0">
        <w:rPr>
          <w:rFonts w:ascii="Arial" w:hAnsi="Arial" w:cs="Arial"/>
          <w:sz w:val="24"/>
          <w:szCs w:val="24"/>
        </w:rPr>
        <w:tab/>
      </w:r>
    </w:p>
    <w:p w:rsidR="0091321A" w:rsidRPr="00BE13E0" w:rsidRDefault="0091321A" w:rsidP="009132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13E0">
        <w:rPr>
          <w:rFonts w:ascii="Arial" w:hAnsi="Arial" w:cs="Arial"/>
          <w:sz w:val="24"/>
          <w:szCs w:val="24"/>
        </w:rPr>
        <w:t>Metal workers produced weapons and other subjects of:</w:t>
      </w:r>
      <w:r w:rsidRPr="00BE13E0">
        <w:rPr>
          <w:rFonts w:ascii="Arial" w:hAnsi="Arial" w:cs="Arial"/>
          <w:sz w:val="24"/>
          <w:szCs w:val="24"/>
        </w:rPr>
        <w:tab/>
      </w:r>
    </w:p>
    <w:p w:rsidR="0091321A" w:rsidRPr="00BE13E0" w:rsidRDefault="0091321A" w:rsidP="009132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13E0">
        <w:rPr>
          <w:rFonts w:ascii="Arial" w:hAnsi="Arial" w:cs="Arial"/>
          <w:sz w:val="24"/>
          <w:szCs w:val="24"/>
        </w:rPr>
        <w:t>Large elaborate structures with pillared halls and fancy decorations:</w:t>
      </w:r>
      <w:r w:rsidRPr="00BE13E0">
        <w:rPr>
          <w:rFonts w:ascii="Arial" w:hAnsi="Arial" w:cs="Arial"/>
          <w:sz w:val="24"/>
          <w:szCs w:val="24"/>
        </w:rPr>
        <w:tab/>
      </w:r>
      <w:r w:rsidRPr="00BE13E0"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rPr>
          <w:rFonts w:ascii="Arial" w:hAnsi="Arial" w:cs="Arial"/>
          <w:b/>
          <w:bCs/>
          <w:sz w:val="24"/>
          <w:szCs w:val="24"/>
        </w:rPr>
      </w:pPr>
      <w:r w:rsidRPr="004E25F7">
        <w:rPr>
          <w:rFonts w:ascii="Arial" w:hAnsi="Arial" w:cs="Arial"/>
          <w:sz w:val="24"/>
          <w:szCs w:val="24"/>
        </w:rPr>
        <w:t>QIII</w:t>
      </w:r>
      <w:r w:rsidRPr="004E25F7">
        <w:rPr>
          <w:rFonts w:ascii="Arial" w:hAnsi="Arial" w:cs="Arial"/>
          <w:sz w:val="24"/>
          <w:szCs w:val="24"/>
        </w:rPr>
        <w:tab/>
        <w:t>State whether the following statements are true or false. If false, correct the statement:</w:t>
      </w:r>
      <w:r w:rsidRPr="004E25F7">
        <w:rPr>
          <w:rFonts w:ascii="Arial" w:hAnsi="Arial" w:cs="Arial"/>
          <w:sz w:val="24"/>
          <w:szCs w:val="24"/>
        </w:rPr>
        <w:tab/>
      </w:r>
      <w:r w:rsidRPr="004E25F7">
        <w:rPr>
          <w:rFonts w:ascii="Arial" w:hAnsi="Arial" w:cs="Arial"/>
          <w:sz w:val="24"/>
          <w:szCs w:val="24"/>
        </w:rPr>
        <w:tab/>
      </w:r>
      <w:r w:rsidRPr="004E25F7">
        <w:rPr>
          <w:rFonts w:ascii="Arial" w:hAnsi="Arial" w:cs="Arial"/>
          <w:sz w:val="24"/>
          <w:szCs w:val="24"/>
        </w:rPr>
        <w:tab/>
      </w:r>
      <w:r w:rsidRPr="004E25F7">
        <w:rPr>
          <w:rFonts w:ascii="Arial" w:hAnsi="Arial" w:cs="Arial"/>
          <w:sz w:val="24"/>
          <w:szCs w:val="24"/>
        </w:rPr>
        <w:tab/>
      </w:r>
      <w:r w:rsidRPr="004E25F7">
        <w:rPr>
          <w:rFonts w:ascii="Arial" w:hAnsi="Arial" w:cs="Arial"/>
          <w:sz w:val="24"/>
          <w:szCs w:val="24"/>
        </w:rPr>
        <w:tab/>
      </w:r>
      <w:r w:rsidRPr="004E25F7">
        <w:rPr>
          <w:rFonts w:ascii="Arial" w:hAnsi="Arial" w:cs="Arial"/>
          <w:sz w:val="24"/>
          <w:szCs w:val="24"/>
        </w:rPr>
        <w:tab/>
      </w:r>
      <w:r w:rsidRPr="004E25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25F7">
        <w:rPr>
          <w:rFonts w:ascii="Arial" w:hAnsi="Arial" w:cs="Arial"/>
          <w:sz w:val="24"/>
          <w:szCs w:val="24"/>
        </w:rPr>
        <w:tab/>
      </w:r>
      <w:r w:rsidRPr="004E25F7">
        <w:rPr>
          <w:rFonts w:ascii="Arial" w:hAnsi="Arial" w:cs="Arial"/>
          <w:sz w:val="24"/>
          <w:szCs w:val="24"/>
        </w:rPr>
        <w:tab/>
      </w:r>
      <w:r w:rsidRPr="004E25F7">
        <w:rPr>
          <w:rFonts w:ascii="Arial" w:hAnsi="Arial" w:cs="Arial"/>
          <w:b/>
          <w:bCs/>
          <w:sz w:val="24"/>
          <w:szCs w:val="24"/>
        </w:rPr>
        <w:t>(10)</w:t>
      </w:r>
    </w:p>
    <w:p w:rsidR="0091321A" w:rsidRDefault="0091321A" w:rsidP="009132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13E0">
        <w:rPr>
          <w:rFonts w:ascii="Arial" w:hAnsi="Arial" w:cs="Arial"/>
          <w:sz w:val="24"/>
          <w:szCs w:val="24"/>
        </w:rPr>
        <w:t>Rama was married to Sita, the daughter of King of Virata of Surat:</w:t>
      </w:r>
      <w:r w:rsidRPr="00BE13E0">
        <w:rPr>
          <w:rFonts w:ascii="Arial" w:hAnsi="Arial" w:cs="Arial"/>
          <w:sz w:val="24"/>
          <w:szCs w:val="24"/>
        </w:rPr>
        <w:tab/>
      </w:r>
    </w:p>
    <w:p w:rsidR="0091321A" w:rsidRPr="00BE13E0" w:rsidRDefault="0091321A" w:rsidP="009132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13E0">
        <w:rPr>
          <w:rFonts w:ascii="Arial" w:hAnsi="Arial" w:cs="Arial"/>
          <w:sz w:val="24"/>
          <w:szCs w:val="24"/>
        </w:rPr>
        <w:t>Sujarta  were the warriors who protected the tribe from outside attacks:</w:t>
      </w:r>
      <w:r w:rsidRPr="00BE13E0"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13E0">
        <w:rPr>
          <w:rFonts w:ascii="Arial" w:hAnsi="Arial" w:cs="Arial"/>
          <w:sz w:val="24"/>
          <w:szCs w:val="24"/>
        </w:rPr>
        <w:t>The king ruled according to the wishes of the ministers:</w:t>
      </w:r>
      <w:r w:rsidRPr="00BE13E0">
        <w:rPr>
          <w:rFonts w:ascii="Arial" w:hAnsi="Arial" w:cs="Arial"/>
          <w:sz w:val="24"/>
          <w:szCs w:val="24"/>
        </w:rPr>
        <w:tab/>
      </w:r>
    </w:p>
    <w:p w:rsidR="0091321A" w:rsidRPr="00BE13E0" w:rsidRDefault="0091321A" w:rsidP="009132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13E0">
        <w:rPr>
          <w:rFonts w:ascii="Arial" w:hAnsi="Arial" w:cs="Arial"/>
          <w:sz w:val="24"/>
          <w:szCs w:val="24"/>
        </w:rPr>
        <w:t>A widely prevalent practice of the Chinese was the hawk practice:</w:t>
      </w:r>
      <w:r w:rsidRPr="00BE13E0">
        <w:rPr>
          <w:rFonts w:ascii="Arial" w:hAnsi="Arial" w:cs="Arial"/>
          <w:sz w:val="24"/>
          <w:szCs w:val="24"/>
        </w:rPr>
        <w:tab/>
      </w:r>
    </w:p>
    <w:p w:rsidR="0091321A" w:rsidRPr="00BE13E0" w:rsidRDefault="0091321A" w:rsidP="009132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13E0">
        <w:rPr>
          <w:rFonts w:ascii="Arial" w:hAnsi="Arial" w:cs="Arial"/>
          <w:sz w:val="24"/>
          <w:szCs w:val="24"/>
        </w:rPr>
        <w:t>Vaya was the Egyptian god of death :</w:t>
      </w:r>
      <w:r w:rsidRPr="00BE13E0"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rPr>
          <w:rFonts w:ascii="Arial" w:hAnsi="Arial" w:cs="Arial"/>
          <w:sz w:val="24"/>
          <w:szCs w:val="24"/>
        </w:rPr>
      </w:pPr>
      <w:r w:rsidRPr="00BE13E0">
        <w:rPr>
          <w:rFonts w:ascii="Arial" w:hAnsi="Arial" w:cs="Arial"/>
          <w:sz w:val="24"/>
          <w:szCs w:val="24"/>
        </w:rPr>
        <w:t>Q</w:t>
      </w:r>
      <w:r w:rsidRPr="00F43BDE">
        <w:rPr>
          <w:rFonts w:ascii="Arial" w:hAnsi="Arial" w:cs="Arial"/>
          <w:sz w:val="24"/>
          <w:szCs w:val="24"/>
        </w:rPr>
        <w:t>IV</w:t>
      </w:r>
      <w:r w:rsidRPr="00F43BDE">
        <w:rPr>
          <w:rFonts w:ascii="Arial" w:hAnsi="Arial" w:cs="Arial"/>
          <w:sz w:val="24"/>
          <w:szCs w:val="24"/>
        </w:rPr>
        <w:tab/>
        <w:t xml:space="preserve">Answer in </w:t>
      </w:r>
      <w:r>
        <w:rPr>
          <w:rFonts w:ascii="Arial" w:hAnsi="Arial" w:cs="Arial"/>
          <w:sz w:val="24"/>
          <w:szCs w:val="24"/>
        </w:rPr>
        <w:t>a sentence or two</w:t>
      </w:r>
      <w:r w:rsidRPr="00F43BDE">
        <w:rPr>
          <w:rFonts w:ascii="Arial" w:hAnsi="Arial" w:cs="Arial"/>
          <w:sz w:val="24"/>
          <w:szCs w:val="24"/>
        </w:rPr>
        <w:t>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</w:t>
      </w:r>
      <w:r w:rsidRPr="00F43BDE">
        <w:rPr>
          <w:rFonts w:ascii="Arial" w:hAnsi="Arial" w:cs="Arial"/>
          <w:sz w:val="24"/>
          <w:szCs w:val="24"/>
        </w:rPr>
        <w:t>)</w:t>
      </w:r>
    </w:p>
    <w:p w:rsidR="0091321A" w:rsidRDefault="0091321A" w:rsidP="009132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437EC">
        <w:rPr>
          <w:rFonts w:ascii="Arial" w:hAnsi="Arial" w:cs="Arial"/>
          <w:sz w:val="24"/>
          <w:szCs w:val="24"/>
        </w:rPr>
        <w:t>What are Epics?</w:t>
      </w:r>
      <w:r w:rsidRPr="003437EC"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were the Shudras?</w:t>
      </w:r>
    </w:p>
    <w:p w:rsidR="0091321A" w:rsidRDefault="0091321A" w:rsidP="009132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two animals domesticated by the Chinese.</w:t>
      </w:r>
    </w:p>
    <w:p w:rsidR="0091321A" w:rsidRPr="003437EC" w:rsidRDefault="0091321A" w:rsidP="009132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Ptolemy?</w:t>
      </w:r>
    </w:p>
    <w:p w:rsidR="0091321A" w:rsidRDefault="0091321A" w:rsidP="0091321A">
      <w:pPr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QV</w:t>
      </w:r>
      <w:r w:rsidRPr="00F43BDE">
        <w:rPr>
          <w:rFonts w:ascii="Arial" w:hAnsi="Arial" w:cs="Arial"/>
          <w:sz w:val="24"/>
          <w:szCs w:val="24"/>
        </w:rPr>
        <w:tab/>
        <w:t>Answer the following:</w:t>
      </w:r>
      <w:r w:rsidRPr="00F43B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</w:t>
      </w:r>
      <w:r w:rsidRPr="00F43BDE">
        <w:rPr>
          <w:rFonts w:ascii="Arial" w:hAnsi="Arial" w:cs="Arial"/>
          <w:sz w:val="24"/>
          <w:szCs w:val="24"/>
        </w:rPr>
        <w:t>)</w:t>
      </w:r>
      <w:r w:rsidRPr="00F43BDE"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basic principle of Hinduism?</w:t>
      </w:r>
      <w:r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‘The early Vedic people seem to have known about agriculture.’ Justify.</w:t>
      </w:r>
    </w:p>
    <w:p w:rsidR="0091321A" w:rsidRDefault="0091321A" w:rsidP="009132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Confucius teach his disciples about life?</w:t>
      </w:r>
    </w:p>
    <w:p w:rsidR="0091321A" w:rsidRPr="00AD5B3D" w:rsidRDefault="0091321A" w:rsidP="009132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the river Nile in facilitating trade? </w:t>
      </w:r>
    </w:p>
    <w:p w:rsidR="0091321A" w:rsidRDefault="0091321A" w:rsidP="0091321A">
      <w:pPr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QVI</w:t>
      </w:r>
      <w:r w:rsidRPr="00F43BDE">
        <w:rPr>
          <w:rFonts w:ascii="Arial" w:hAnsi="Arial" w:cs="Arial"/>
          <w:sz w:val="24"/>
          <w:szCs w:val="24"/>
        </w:rPr>
        <w:tab/>
        <w:t xml:space="preserve">Give reasons for the following: 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  <w:t>(6)</w:t>
      </w:r>
    </w:p>
    <w:p w:rsidR="0091321A" w:rsidRDefault="0091321A" w:rsidP="0091321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chief occupation of the Egyptians was agriculture.</w:t>
      </w:r>
    </w:p>
    <w:p w:rsidR="0091321A" w:rsidRPr="003437EC" w:rsidRDefault="0091321A" w:rsidP="0091321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basic pattern of all the houses of the Chinese civilization was the same. </w:t>
      </w:r>
    </w:p>
    <w:p w:rsidR="0091321A" w:rsidRDefault="0091321A" w:rsidP="0091321A">
      <w:pPr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QVII</w:t>
      </w:r>
      <w:r w:rsidRPr="00F43BDE">
        <w:rPr>
          <w:rFonts w:ascii="Arial" w:hAnsi="Arial" w:cs="Arial"/>
          <w:sz w:val="24"/>
          <w:szCs w:val="24"/>
        </w:rPr>
        <w:tab/>
        <w:t>With reference to the picture given below, answer the que</w:t>
      </w:r>
      <w:r>
        <w:rPr>
          <w:rFonts w:ascii="Arial" w:hAnsi="Arial" w:cs="Arial"/>
          <w:sz w:val="24"/>
          <w:szCs w:val="24"/>
        </w:rPr>
        <w:t>stions that follow: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(6</w:t>
      </w:r>
      <w:r w:rsidRPr="00F43BDE">
        <w:rPr>
          <w:rFonts w:ascii="Arial" w:hAnsi="Arial" w:cs="Arial"/>
          <w:sz w:val="24"/>
          <w:szCs w:val="24"/>
        </w:rPr>
        <w:t>)</w:t>
      </w:r>
    </w:p>
    <w:p w:rsidR="0091321A" w:rsidRDefault="0091321A" w:rsidP="0091321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painting of chandragupta and chanakya" style="width:24.4pt;height:24.4pt"/>
        </w:pict>
      </w:r>
      <w:r>
        <w:rPr>
          <w:noProof/>
        </w:rPr>
        <w:drawing>
          <wp:inline distT="0" distB="0" distL="0" distR="0">
            <wp:extent cx="2936848" cy="2201841"/>
            <wp:effectExtent l="19050" t="0" r="0" b="0"/>
            <wp:docPr id="2" name="Picture 2" descr="https://weepingredorger.files.wordpress.com/2013/02/800px-kom_ombo_06_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epingredorger.files.wordpress.com/2013/02/800px-kom_ombo_06_97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17" cy="220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1321A" w:rsidRDefault="0091321A" w:rsidP="009132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93770">
        <w:rPr>
          <w:rFonts w:ascii="Arial" w:hAnsi="Arial" w:cs="Arial"/>
          <w:sz w:val="24"/>
          <w:szCs w:val="24"/>
        </w:rPr>
        <w:t>What does the above picture depict?</w:t>
      </w:r>
      <w:r w:rsidRPr="00D93770">
        <w:rPr>
          <w:rFonts w:ascii="Arial" w:hAnsi="Arial" w:cs="Arial"/>
          <w:sz w:val="24"/>
          <w:szCs w:val="24"/>
        </w:rPr>
        <w:tab/>
      </w:r>
      <w:r w:rsidRPr="00D93770">
        <w:rPr>
          <w:rFonts w:ascii="Arial" w:hAnsi="Arial" w:cs="Arial"/>
          <w:sz w:val="24"/>
          <w:szCs w:val="24"/>
        </w:rPr>
        <w:tab/>
      </w:r>
      <w:r w:rsidRPr="00D93770">
        <w:rPr>
          <w:rFonts w:ascii="Arial" w:hAnsi="Arial" w:cs="Arial"/>
          <w:sz w:val="24"/>
          <w:szCs w:val="24"/>
        </w:rPr>
        <w:tab/>
      </w:r>
      <w:r w:rsidRPr="00D93770">
        <w:rPr>
          <w:rFonts w:ascii="Arial" w:hAnsi="Arial" w:cs="Arial"/>
          <w:sz w:val="24"/>
          <w:szCs w:val="24"/>
        </w:rPr>
        <w:tab/>
        <w:t>(1)</w:t>
      </w:r>
    </w:p>
    <w:p w:rsidR="0091321A" w:rsidRDefault="0091321A" w:rsidP="009132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were women treated in this civilization?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91321A" w:rsidRPr="002E76A1" w:rsidRDefault="0091321A" w:rsidP="009132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‘Medicine was far advanced in this civilization’. Justify the given statement by giving appropriate examples to support your answer.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:rsidR="0091321A" w:rsidRDefault="0091321A" w:rsidP="0091321A">
      <w:pPr>
        <w:pStyle w:val="ListParagraph"/>
      </w:pPr>
    </w:p>
    <w:p w:rsidR="0091321A" w:rsidRPr="00F43BDE" w:rsidRDefault="0091321A" w:rsidP="0091321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43BDE">
        <w:rPr>
          <w:rFonts w:ascii="Arial" w:hAnsi="Arial" w:cs="Arial"/>
          <w:b/>
          <w:bCs/>
          <w:sz w:val="24"/>
          <w:szCs w:val="24"/>
          <w:u w:val="single"/>
        </w:rPr>
        <w:t>CIVICS SECTION</w:t>
      </w:r>
    </w:p>
    <w:p w:rsidR="0091321A" w:rsidRDefault="0091321A" w:rsidP="0091321A">
      <w:pPr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QVIII</w:t>
      </w:r>
      <w:r w:rsidRPr="00F43BDE">
        <w:rPr>
          <w:rFonts w:ascii="Arial" w:hAnsi="Arial" w:cs="Arial"/>
          <w:sz w:val="24"/>
          <w:szCs w:val="24"/>
        </w:rPr>
        <w:tab/>
        <w:t>Fill in the blanks: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10</w:t>
      </w:r>
      <w:r w:rsidRPr="00F43BDE">
        <w:rPr>
          <w:rFonts w:ascii="Arial" w:hAnsi="Arial" w:cs="Arial"/>
          <w:sz w:val="24"/>
          <w:szCs w:val="24"/>
        </w:rPr>
        <w:t>)</w:t>
      </w:r>
    </w:p>
    <w:p w:rsidR="0091321A" w:rsidRDefault="0091321A" w:rsidP="0091321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self – government lies at the </w:t>
      </w:r>
      <w:r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pyramid and functions at the grassroots level.</w:t>
      </w:r>
      <w:r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market </w:t>
      </w:r>
      <w:r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and social mobility have led to relocation of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groups to different parts of the country.</w:t>
      </w:r>
    </w:p>
    <w:p w:rsidR="0091321A" w:rsidRDefault="0091321A" w:rsidP="0091321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revolution has changed forever traditional concepts and modes of communication.</w:t>
      </w:r>
    </w:p>
    <w:p w:rsidR="0091321A" w:rsidRDefault="0091321A" w:rsidP="0091321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the Panchayati Raj system was revived by the </w:t>
      </w:r>
      <w:r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</w:rPr>
        <w:t xml:space="preserve"> government.</w:t>
      </w:r>
      <w:r>
        <w:rPr>
          <w:rFonts w:ascii="Arial" w:hAnsi="Arial" w:cs="Arial"/>
          <w:sz w:val="24"/>
          <w:szCs w:val="24"/>
        </w:rPr>
        <w:tab/>
      </w:r>
    </w:p>
    <w:p w:rsidR="0091321A" w:rsidRPr="00367FF2" w:rsidRDefault="0091321A" w:rsidP="0091321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Zila Parishad encourages </w:t>
      </w:r>
      <w:r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as well as 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432382">
        <w:rPr>
          <w:rFonts w:ascii="Arial" w:hAnsi="Arial" w:cs="Arial"/>
          <w:sz w:val="24"/>
          <w:szCs w:val="24"/>
          <w:u w:val="single"/>
        </w:rPr>
        <w:t xml:space="preserve"> – </w:t>
      </w:r>
      <w:r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QIX</w:t>
      </w:r>
      <w:r w:rsidRPr="00F43BDE">
        <w:rPr>
          <w:rFonts w:ascii="Arial" w:hAnsi="Arial" w:cs="Arial"/>
          <w:sz w:val="24"/>
          <w:szCs w:val="24"/>
        </w:rPr>
        <w:tab/>
        <w:t>State whether the following statements are true or false. If false, correct the statement: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  <w:t>(5)</w:t>
      </w:r>
    </w:p>
    <w:p w:rsidR="0091321A" w:rsidRDefault="0091321A" w:rsidP="0091321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India is divided into a number of states.</w:t>
      </w:r>
      <w:r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religious community has certain specific family traits that distinguish it from other religious communities: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sarpanch assists the villagers in dealing with day – to – day problems:</w:t>
      </w:r>
      <w:r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TV industry has brought distant countries and continents into our living rooms:</w:t>
      </w:r>
      <w:r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spirit of hospitality is essentially a collective, group memory of past achievements, traditions and experiences:</w:t>
      </w:r>
      <w:r>
        <w:rPr>
          <w:rFonts w:ascii="Arial" w:hAnsi="Arial" w:cs="Arial"/>
          <w:sz w:val="24"/>
          <w:szCs w:val="24"/>
        </w:rPr>
        <w:tab/>
      </w:r>
    </w:p>
    <w:p w:rsidR="0091321A" w:rsidRPr="00367FF2" w:rsidRDefault="0091321A" w:rsidP="0091321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nyaya panchayat tries petty civil and criminal cases:</w:t>
      </w:r>
      <w:r>
        <w:rPr>
          <w:rFonts w:ascii="Arial" w:hAnsi="Arial" w:cs="Arial"/>
          <w:sz w:val="24"/>
          <w:szCs w:val="24"/>
        </w:rPr>
        <w:tab/>
      </w:r>
    </w:p>
    <w:p w:rsidR="0091321A" w:rsidRDefault="0091321A" w:rsidP="0091321A">
      <w:pPr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QX</w:t>
      </w:r>
      <w:r w:rsidRPr="00F43BDE">
        <w:rPr>
          <w:rFonts w:ascii="Arial" w:hAnsi="Arial" w:cs="Arial"/>
          <w:sz w:val="24"/>
          <w:szCs w:val="24"/>
        </w:rPr>
        <w:tab/>
        <w:t>Answer the following:</w:t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</w:r>
      <w:r w:rsidRPr="00F43BDE">
        <w:rPr>
          <w:rFonts w:ascii="Arial" w:hAnsi="Arial" w:cs="Arial"/>
          <w:sz w:val="24"/>
          <w:szCs w:val="24"/>
        </w:rPr>
        <w:tab/>
        <w:t>(5)</w:t>
      </w:r>
    </w:p>
    <w:p w:rsidR="0091321A" w:rsidRDefault="0091321A" w:rsidP="0091321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heads the panchayati raj system?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1321A" w:rsidRDefault="0091321A" w:rsidP="0091321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proofErr w:type="gramStart"/>
      <w:r>
        <w:rPr>
          <w:rFonts w:ascii="Arial" w:hAnsi="Arial" w:cs="Arial"/>
          <w:sz w:val="24"/>
          <w:szCs w:val="24"/>
        </w:rPr>
        <w:t>does the gram sabha</w:t>
      </w:r>
      <w:proofErr w:type="gramEnd"/>
      <w:r>
        <w:rPr>
          <w:rFonts w:ascii="Arial" w:hAnsi="Arial" w:cs="Arial"/>
          <w:sz w:val="24"/>
          <w:szCs w:val="24"/>
        </w:rPr>
        <w:t xml:space="preserve"> holds its meetings?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1321A" w:rsidRDefault="0091321A" w:rsidP="0091321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two district officers who are elected in the composition of zila parishad.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1321A" w:rsidRDefault="0091321A" w:rsidP="0091321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Define’ Regional communities.’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91321A" w:rsidRDefault="0091321A" w:rsidP="0091321A">
      <w:pPr>
        <w:spacing w:after="0"/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QXI</w:t>
      </w:r>
      <w:r w:rsidRPr="00F43BDE">
        <w:rPr>
          <w:rFonts w:ascii="Arial" w:hAnsi="Arial" w:cs="Arial"/>
          <w:sz w:val="24"/>
          <w:szCs w:val="24"/>
        </w:rPr>
        <w:tab/>
        <w:t>With reference to the picture</w:t>
      </w:r>
      <w:r>
        <w:rPr>
          <w:rFonts w:ascii="Arial" w:hAnsi="Arial" w:cs="Arial"/>
          <w:sz w:val="24"/>
          <w:szCs w:val="24"/>
        </w:rPr>
        <w:t>s</w:t>
      </w:r>
      <w:r w:rsidRPr="00F43BDE">
        <w:rPr>
          <w:rFonts w:ascii="Arial" w:hAnsi="Arial" w:cs="Arial"/>
          <w:sz w:val="24"/>
          <w:szCs w:val="24"/>
        </w:rPr>
        <w:t xml:space="preserve"> given below, answer the questions that follow:</w:t>
      </w:r>
      <w:r>
        <w:rPr>
          <w:rFonts w:ascii="Arial" w:hAnsi="Arial" w:cs="Arial"/>
          <w:sz w:val="24"/>
          <w:szCs w:val="24"/>
        </w:rPr>
        <w:t xml:space="preserve"> </w:t>
      </w:r>
      <w:r w:rsidRPr="00F43B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</w:t>
      </w:r>
    </w:p>
    <w:p w:rsidR="0091321A" w:rsidRDefault="0091321A" w:rsidP="0091321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813175" cy="2406650"/>
            <wp:effectExtent l="19050" t="0" r="0" b="0"/>
            <wp:docPr id="3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1A" w:rsidRDefault="0091321A" w:rsidP="0091321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responsibility of the State Governments towards our country?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91321A" w:rsidRDefault="0091321A" w:rsidP="0091321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than the Community development programmes, what are the functions of the Block Samiti?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91321A" w:rsidRPr="00485230" w:rsidRDefault="0091321A" w:rsidP="0091321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‘The Panchayati Raj System.’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1321A" w:rsidRDefault="0091321A" w:rsidP="0091321A">
      <w:pPr>
        <w:rPr>
          <w:rFonts w:ascii="Arial" w:hAnsi="Arial" w:cs="Arial"/>
          <w:sz w:val="24"/>
          <w:szCs w:val="24"/>
        </w:rPr>
      </w:pPr>
    </w:p>
    <w:p w:rsidR="0091321A" w:rsidRPr="00F43BDE" w:rsidRDefault="0091321A" w:rsidP="0091321A">
      <w:pPr>
        <w:jc w:val="center"/>
        <w:rPr>
          <w:rFonts w:ascii="Arial" w:hAnsi="Arial" w:cs="Arial"/>
          <w:sz w:val="24"/>
          <w:szCs w:val="24"/>
        </w:rPr>
      </w:pPr>
      <w:r w:rsidRPr="00F43BDE">
        <w:rPr>
          <w:rFonts w:ascii="Arial" w:hAnsi="Arial" w:cs="Arial"/>
          <w:sz w:val="24"/>
          <w:szCs w:val="24"/>
        </w:rPr>
        <w:t>**********************</w:t>
      </w:r>
    </w:p>
    <w:p w:rsidR="00736836" w:rsidRDefault="00736836"/>
    <w:sectPr w:rsidR="00736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3E1"/>
    <w:multiLevelType w:val="hybridMultilevel"/>
    <w:tmpl w:val="AA0AAD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6726"/>
    <w:multiLevelType w:val="hybridMultilevel"/>
    <w:tmpl w:val="F502E1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007A"/>
    <w:multiLevelType w:val="hybridMultilevel"/>
    <w:tmpl w:val="F1B2D7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916"/>
    <w:multiLevelType w:val="hybridMultilevel"/>
    <w:tmpl w:val="3CE6CA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0124C"/>
    <w:multiLevelType w:val="hybridMultilevel"/>
    <w:tmpl w:val="673010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7076E"/>
    <w:multiLevelType w:val="hybridMultilevel"/>
    <w:tmpl w:val="54DCD0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33358"/>
    <w:multiLevelType w:val="hybridMultilevel"/>
    <w:tmpl w:val="0E807F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1B45"/>
    <w:multiLevelType w:val="hybridMultilevel"/>
    <w:tmpl w:val="D9FE90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A12C4"/>
    <w:multiLevelType w:val="hybridMultilevel"/>
    <w:tmpl w:val="456004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50E84"/>
    <w:multiLevelType w:val="hybridMultilevel"/>
    <w:tmpl w:val="0608A4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F0392"/>
    <w:multiLevelType w:val="hybridMultilevel"/>
    <w:tmpl w:val="411ADE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>
    <w:useFELayout/>
  </w:compat>
  <w:rsids>
    <w:rsidRoot w:val="0091321A"/>
    <w:rsid w:val="00736836"/>
    <w:rsid w:val="0091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1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1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Company>Grizli777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</dc:creator>
  <cp:keywords/>
  <dc:description/>
  <cp:lastModifiedBy>ARLENE</cp:lastModifiedBy>
  <cp:revision>2</cp:revision>
  <dcterms:created xsi:type="dcterms:W3CDTF">2020-01-19T15:48:00Z</dcterms:created>
  <dcterms:modified xsi:type="dcterms:W3CDTF">2020-01-19T15:49:00Z</dcterms:modified>
</cp:coreProperties>
</file>