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9B6" w:rsidRPr="00BC6C6C" w:rsidRDefault="00E529B6" w:rsidP="00BC6C6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GREENLAWNS SCHOOL, WORLI</w:t>
      </w:r>
    </w:p>
    <w:p w:rsidR="00E529B6" w:rsidRPr="00BC6C6C" w:rsidRDefault="00267B17" w:rsidP="00BC6C6C">
      <w:pPr>
        <w:spacing w:after="0"/>
        <w:ind w:left="90"/>
        <w:jc w:val="center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TERMINAL</w:t>
      </w:r>
      <w:r w:rsidR="00E529B6" w:rsidRPr="00BC6C6C">
        <w:rPr>
          <w:rFonts w:ascii="Arial" w:hAnsi="Arial" w:cs="Arial"/>
          <w:sz w:val="24"/>
          <w:szCs w:val="24"/>
        </w:rPr>
        <w:t xml:space="preserve"> (term I)</w:t>
      </w:r>
    </w:p>
    <w:p w:rsidR="00E529B6" w:rsidRPr="00BC6C6C" w:rsidRDefault="007466A6" w:rsidP="00BC6C6C">
      <w:pPr>
        <w:spacing w:after="0"/>
        <w:jc w:val="center"/>
        <w:rPr>
          <w:rFonts w:ascii="Arial" w:hAnsi="Arial" w:cs="Arial"/>
          <w:sz w:val="24"/>
          <w:szCs w:val="24"/>
          <w:u w:val="single"/>
        </w:rPr>
      </w:pPr>
      <w:r w:rsidRPr="00BC6C6C">
        <w:rPr>
          <w:rFonts w:ascii="Arial" w:hAnsi="Arial" w:cs="Arial"/>
          <w:sz w:val="24"/>
          <w:szCs w:val="24"/>
          <w:u w:val="single"/>
        </w:rPr>
        <w:t>PHYSICS</w:t>
      </w:r>
    </w:p>
    <w:p w:rsidR="00E529B6" w:rsidRPr="00BC6C6C" w:rsidRDefault="00E529B6" w:rsidP="00BC6C6C">
      <w:pPr>
        <w:spacing w:after="0"/>
        <w:ind w:right="-27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STD: X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Marks: 80</w:t>
      </w:r>
    </w:p>
    <w:p w:rsidR="00E529B6" w:rsidRPr="00BC6C6C" w:rsidRDefault="00E529B6" w:rsidP="00BC6C6C">
      <w:pPr>
        <w:pBdr>
          <w:bottom w:val="single" w:sz="4" w:space="1" w:color="auto"/>
        </w:pBd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Date: /0</w:t>
      </w:r>
      <w:r w:rsidR="00267B17" w:rsidRPr="00BC6C6C">
        <w:rPr>
          <w:rFonts w:ascii="Arial" w:hAnsi="Arial" w:cs="Arial"/>
          <w:sz w:val="24"/>
          <w:szCs w:val="24"/>
        </w:rPr>
        <w:t>9</w:t>
      </w:r>
      <w:r w:rsidRPr="00BC6C6C">
        <w:rPr>
          <w:rFonts w:ascii="Arial" w:hAnsi="Arial" w:cs="Arial"/>
          <w:sz w:val="24"/>
          <w:szCs w:val="24"/>
        </w:rPr>
        <w:t>/2019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Time: 2hrs</w:t>
      </w:r>
    </w:p>
    <w:p w:rsidR="00E529B6" w:rsidRPr="00BC6C6C" w:rsidRDefault="00E529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C6C6C" w:rsidRDefault="00BC6C6C" w:rsidP="00BC6C6C">
      <w:pPr>
        <w:pStyle w:val="ListParagraph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Section I</w:t>
      </w:r>
    </w:p>
    <w:p w:rsidR="00BC6C6C" w:rsidRDefault="00BC6C6C" w:rsidP="00775E6C">
      <w:pPr>
        <w:pStyle w:val="ListParagraph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(Attempt all questions of this section)</w:t>
      </w:r>
    </w:p>
    <w:p w:rsidR="00BC6C6C" w:rsidRDefault="00BC6C6C" w:rsidP="00BC6C6C">
      <w:pPr>
        <w:pStyle w:val="ListParagraph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BC6C6C" w:rsidRDefault="00BC6C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Question 1</w:t>
      </w:r>
    </w:p>
    <w:p w:rsidR="00775E6C" w:rsidRPr="00BC6C6C" w:rsidRDefault="00775E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a.</w:t>
      </w:r>
      <w:r w:rsidRPr="00BC6C6C">
        <w:rPr>
          <w:rFonts w:ascii="Arial" w:hAnsi="Arial" w:cs="Arial"/>
          <w:sz w:val="24"/>
          <w:szCs w:val="24"/>
        </w:rPr>
        <w:tab/>
        <w:t xml:space="preserve">When an arrow is shot form a bow, it has kinetic energy in it.  Explain briefly from where does it get its kinetic energy?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5F160A">
        <w:rPr>
          <w:rFonts w:ascii="Arial" w:hAnsi="Arial" w:cs="Arial"/>
          <w:sz w:val="24"/>
          <w:szCs w:val="24"/>
        </w:rPr>
        <w:tab/>
      </w:r>
      <w:r w:rsidR="005F160A" w:rsidRPr="005F160A">
        <w:rPr>
          <w:rFonts w:ascii="Arial" w:hAnsi="Arial" w:cs="Arial"/>
          <w:b/>
          <w:sz w:val="24"/>
          <w:szCs w:val="24"/>
        </w:rPr>
        <w:t>[2]</w:t>
      </w:r>
    </w:p>
    <w:p w:rsidR="00BC6C6C" w:rsidRDefault="00BC6C6C" w:rsidP="00BC6C6C">
      <w:pPr>
        <w:spacing w:after="0"/>
        <w:ind w:left="720" w:hanging="720"/>
      </w:pPr>
      <w:r w:rsidRPr="005F160A">
        <w:rPr>
          <w:rFonts w:ascii="Arial" w:hAnsi="Arial" w:cs="Arial"/>
          <w:b/>
          <w:sz w:val="24"/>
          <w:szCs w:val="24"/>
        </w:rPr>
        <w:t>b.</w:t>
      </w:r>
      <w:r w:rsidRPr="00BC6C6C">
        <w:rPr>
          <w:rFonts w:ascii="Arial" w:hAnsi="Arial" w:cs="Arial"/>
          <w:sz w:val="24"/>
          <w:szCs w:val="24"/>
        </w:rPr>
        <w:tab/>
        <w:t xml:space="preserve">An electrical heater is rated 4 kW, 220 V.  Find the cost of using this </w:t>
      </w:r>
      <w:proofErr w:type="gramStart"/>
      <w:r w:rsidRPr="00BC6C6C">
        <w:rPr>
          <w:rFonts w:ascii="Arial" w:hAnsi="Arial" w:cs="Arial"/>
          <w:sz w:val="24"/>
          <w:szCs w:val="24"/>
        </w:rPr>
        <w:t>heater  for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12 hours if one kW h of electrical energy costs </w:t>
      </w:r>
      <w:proofErr w:type="spellStart"/>
      <w:r w:rsidRPr="00BC6C6C">
        <w:rPr>
          <w:rFonts w:ascii="Arial" w:hAnsi="Arial" w:cs="Arial"/>
          <w:sz w:val="24"/>
          <w:szCs w:val="24"/>
        </w:rPr>
        <w:t>Rs</w:t>
      </w:r>
      <w:proofErr w:type="spellEnd"/>
      <w:r w:rsidRPr="00BC6C6C">
        <w:rPr>
          <w:rFonts w:ascii="Arial" w:hAnsi="Arial" w:cs="Arial"/>
          <w:sz w:val="24"/>
          <w:szCs w:val="24"/>
        </w:rPr>
        <w:t xml:space="preserve">. 3.25.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5F160A" w:rsidRPr="005F160A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F160A">
        <w:rPr>
          <w:rFonts w:ascii="Arial" w:hAnsi="Arial" w:cs="Arial"/>
          <w:b/>
          <w:sz w:val="24"/>
          <w:szCs w:val="24"/>
        </w:rPr>
        <w:t>c.</w:t>
      </w:r>
      <w:r w:rsidRPr="00BC6C6C">
        <w:rPr>
          <w:rFonts w:ascii="Arial" w:hAnsi="Arial" w:cs="Arial"/>
          <w:sz w:val="24"/>
          <w:szCs w:val="24"/>
        </w:rPr>
        <w:tab/>
        <w:t>Of the three connecting wires in a house-hold circuit:</w:t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Which two of the three wires are at the same potential?</w:t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>In which of the three wires should the switch be connected?</w:t>
      </w:r>
      <w:r w:rsidRPr="00BC6C6C">
        <w:rPr>
          <w:rFonts w:ascii="Arial" w:hAnsi="Arial" w:cs="Arial"/>
          <w:sz w:val="24"/>
          <w:szCs w:val="24"/>
        </w:rPr>
        <w:tab/>
        <w:t xml:space="preserve">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5F160A" w:rsidRPr="005F160A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5F160A">
        <w:rPr>
          <w:rFonts w:ascii="Arial" w:hAnsi="Arial" w:cs="Arial"/>
          <w:b/>
          <w:sz w:val="24"/>
          <w:szCs w:val="24"/>
        </w:rPr>
        <w:t>d.</w:t>
      </w:r>
      <w:r w:rsidRPr="00BC6C6C">
        <w:rPr>
          <w:rFonts w:ascii="Arial" w:hAnsi="Arial" w:cs="Arial"/>
          <w:sz w:val="24"/>
          <w:szCs w:val="24"/>
        </w:rPr>
        <w:tab/>
        <w:t xml:space="preserve">What quantity of heat will be produced in coil of resistance 80 ohm if current of 3 A is passed through it for 4 second?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5F160A" w:rsidRPr="005F160A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5F160A">
        <w:rPr>
          <w:rFonts w:ascii="Arial" w:hAnsi="Arial" w:cs="Arial"/>
          <w:b/>
          <w:sz w:val="24"/>
          <w:szCs w:val="24"/>
        </w:rPr>
        <w:t>e</w:t>
      </w:r>
      <w:r w:rsidRPr="00BC6C6C">
        <w:rPr>
          <w:rFonts w:ascii="Arial" w:hAnsi="Arial" w:cs="Arial"/>
          <w:sz w:val="24"/>
          <w:szCs w:val="24"/>
        </w:rPr>
        <w:t>.</w:t>
      </w:r>
      <w:r w:rsidRPr="00BC6C6C">
        <w:rPr>
          <w:rFonts w:ascii="Arial" w:hAnsi="Arial" w:cs="Arial"/>
          <w:sz w:val="24"/>
          <w:szCs w:val="24"/>
        </w:rPr>
        <w:tab/>
        <w:t>Diagram shows a glass prism placed in minimum deviation position.  A ray of monochromatic light is incident on its face AB.  Copy the diagram and show the refracted ray and the emergent ray.  Mark the angle of deviation.</w:t>
      </w:r>
      <w:r w:rsidR="005F160A" w:rsidRPr="005F160A">
        <w:rPr>
          <w:rFonts w:ascii="Arial" w:hAnsi="Arial" w:cs="Arial"/>
          <w:b/>
          <w:sz w:val="24"/>
          <w:szCs w:val="24"/>
        </w:rPr>
        <w:t xml:space="preserve"> </w:t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 w:rsidRPr="005F160A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330E18" w:rsidP="00BC6C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60325</wp:posOffset>
                </wp:positionV>
                <wp:extent cx="2583815" cy="1649095"/>
                <wp:effectExtent l="0" t="0" r="6985" b="8255"/>
                <wp:wrapNone/>
                <wp:docPr id="95" name="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3815" cy="164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C6C" w:rsidRDefault="00BC6C6C" w:rsidP="00BC6C6C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2181890" cy="1595621"/>
                                  <wp:effectExtent l="19050" t="0" r="8860" b="0"/>
                                  <wp:docPr id="487" name="Picture 67" descr="IMAGE0094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094.T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lum contrast="4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9164" cy="1600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6C6C" w:rsidRDefault="00BC6C6C" w:rsidP="00BC6C6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33" o:spid="_x0000_s1026" type="#_x0000_t202" style="position:absolute;margin-left:168.45pt;margin-top:4.75pt;width:203.45pt;height:129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" strokecolor="white [3212]">
                <v:path arrowok="t"/>
                <v:textbox>
                  <w:txbxContent>
                    <w:p w:rsidR="00BC6C6C" w:rsidRDefault="00BC6C6C" w:rsidP="00BC6C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81890" cy="1595621"/>
                            <wp:effectExtent l="19050" t="0" r="8860" b="0"/>
                            <wp:docPr id="487" name="Picture 67" descr="IMAGE0094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094.TIF"/>
                                    <pic:cNvPicPr/>
                                  </pic:nvPicPr>
                                  <pic:blipFill>
                                    <a:blip r:embed="rId8">
                                      <a:lum contrast="4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9164" cy="1600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6C6C" w:rsidRDefault="00BC6C6C" w:rsidP="00BC6C6C"/>
                  </w:txbxContent>
                </v:textbox>
              </v:shape>
            </w:pict>
          </mc:Fallback>
        </mc:AlternateContent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F160A" w:rsidRDefault="005F160A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C6C6C" w:rsidRDefault="00BC6C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Question 2</w:t>
      </w:r>
    </w:p>
    <w:p w:rsidR="00775E6C" w:rsidRDefault="00775E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Pr="00775E6C" w:rsidRDefault="00775E6C" w:rsidP="00B660B6">
      <w:pPr>
        <w:spacing w:after="0"/>
        <w:ind w:left="720" w:hanging="720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a.</w:t>
      </w:r>
      <w:r w:rsidRPr="00775E6C">
        <w:rPr>
          <w:rFonts w:ascii="Arial" w:hAnsi="Arial" w:cs="Arial"/>
          <w:b/>
          <w:sz w:val="24"/>
          <w:szCs w:val="24"/>
        </w:rPr>
        <w:tab/>
      </w:r>
      <w:r w:rsidRPr="00775E6C">
        <w:rPr>
          <w:rFonts w:ascii="Arial" w:hAnsi="Arial" w:cs="Arial"/>
          <w:sz w:val="24"/>
          <w:szCs w:val="24"/>
        </w:rPr>
        <w:t>Can two agents doing the same work have the same power?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75E6C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b.</w:t>
      </w:r>
      <w:r w:rsidRPr="00BC6C6C">
        <w:rPr>
          <w:rFonts w:ascii="Arial" w:hAnsi="Arial" w:cs="Arial"/>
          <w:sz w:val="24"/>
          <w:szCs w:val="24"/>
        </w:rPr>
        <w:tab/>
        <w:t>Explain why scissors for cutting cloth may have blades much longer than the handles; but shears for cutting metals have short blades and long handles.</w:t>
      </w:r>
      <w:r w:rsidR="005F160A" w:rsidRPr="005F160A">
        <w:rPr>
          <w:rFonts w:ascii="Arial" w:hAnsi="Arial" w:cs="Arial"/>
          <w:b/>
          <w:sz w:val="24"/>
          <w:szCs w:val="24"/>
        </w:rPr>
        <w:t xml:space="preserve"> </w:t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 w:rsidRPr="005F160A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5F160A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c.</w:t>
      </w:r>
      <w:r w:rsidRPr="00BC6C6C">
        <w:rPr>
          <w:rFonts w:ascii="Arial" w:hAnsi="Arial" w:cs="Arial"/>
          <w:sz w:val="24"/>
          <w:szCs w:val="24"/>
        </w:rPr>
        <w:tab/>
        <w:t xml:space="preserve">State the amount of work done by an object when it moves in a circular path </w:t>
      </w:r>
      <w:r w:rsidR="005F160A" w:rsidRPr="00BC6C6C">
        <w:rPr>
          <w:rFonts w:ascii="Arial" w:hAnsi="Arial" w:cs="Arial"/>
          <w:sz w:val="24"/>
          <w:szCs w:val="24"/>
        </w:rPr>
        <w:t>for one</w:t>
      </w:r>
      <w:r w:rsidRPr="00BC6C6C">
        <w:rPr>
          <w:rFonts w:ascii="Arial" w:hAnsi="Arial" w:cs="Arial"/>
          <w:sz w:val="24"/>
          <w:szCs w:val="24"/>
        </w:rPr>
        <w:t xml:space="preserve"> complete rotation.  Give a reason to justify your answer</w:t>
      </w:r>
      <w:r w:rsidR="005F160A">
        <w:rPr>
          <w:rFonts w:ascii="Arial" w:hAnsi="Arial" w:cs="Arial"/>
          <w:sz w:val="24"/>
          <w:szCs w:val="24"/>
        </w:rPr>
        <w:t>.</w:t>
      </w:r>
      <w:r w:rsidR="005F160A">
        <w:rPr>
          <w:rFonts w:ascii="Arial" w:hAnsi="Arial" w:cs="Arial"/>
          <w:sz w:val="24"/>
          <w:szCs w:val="24"/>
        </w:rPr>
        <w:tab/>
      </w:r>
      <w:r w:rsidR="005F160A">
        <w:rPr>
          <w:rFonts w:ascii="Arial" w:hAnsi="Arial" w:cs="Arial"/>
          <w:sz w:val="24"/>
          <w:szCs w:val="24"/>
        </w:rPr>
        <w:tab/>
      </w:r>
      <w:r w:rsidR="005F160A">
        <w:rPr>
          <w:rFonts w:ascii="Arial" w:hAnsi="Arial" w:cs="Arial"/>
          <w:sz w:val="24"/>
          <w:szCs w:val="24"/>
        </w:rPr>
        <w:tab/>
      </w:r>
      <w:r w:rsidR="005F160A">
        <w:rPr>
          <w:rFonts w:ascii="Arial" w:hAnsi="Arial" w:cs="Arial"/>
          <w:sz w:val="24"/>
          <w:szCs w:val="24"/>
        </w:rPr>
        <w:tab/>
      </w:r>
      <w:r w:rsidR="005F160A">
        <w:rPr>
          <w:rFonts w:ascii="Arial" w:hAnsi="Arial" w:cs="Arial"/>
          <w:sz w:val="24"/>
          <w:szCs w:val="24"/>
        </w:rPr>
        <w:tab/>
      </w:r>
      <w:r w:rsidR="005F160A" w:rsidRPr="005F160A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d.</w:t>
      </w:r>
      <w:r w:rsidRPr="00BC6C6C">
        <w:rPr>
          <w:rFonts w:ascii="Arial" w:hAnsi="Arial" w:cs="Arial"/>
          <w:sz w:val="24"/>
          <w:szCs w:val="24"/>
        </w:rPr>
        <w:tab/>
        <w:t>How do the frequency and amplitude affect a musical sound?</w:t>
      </w:r>
      <w:r w:rsidR="005F160A" w:rsidRPr="005F160A">
        <w:rPr>
          <w:rFonts w:ascii="Arial" w:hAnsi="Arial" w:cs="Arial"/>
          <w:b/>
          <w:sz w:val="24"/>
          <w:szCs w:val="24"/>
        </w:rPr>
        <w:t xml:space="preserve"> </w:t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ab/>
      </w:r>
      <w:r w:rsidR="005F160A" w:rsidRPr="005F160A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e.</w:t>
      </w:r>
      <w:r w:rsidRPr="00BC6C6C">
        <w:rPr>
          <w:rFonts w:ascii="Arial" w:hAnsi="Arial" w:cs="Arial"/>
          <w:sz w:val="24"/>
          <w:szCs w:val="24"/>
        </w:rPr>
        <w:tab/>
        <w:t xml:space="preserve">The electrical gadgets used in a house such as bulbs, fans, heaters, </w:t>
      </w:r>
      <w:proofErr w:type="spellStart"/>
      <w:r w:rsidRPr="00BC6C6C">
        <w:rPr>
          <w:rFonts w:ascii="Arial" w:hAnsi="Arial" w:cs="Arial"/>
          <w:sz w:val="24"/>
          <w:szCs w:val="24"/>
        </w:rPr>
        <w:t>etc</w:t>
      </w:r>
      <w:proofErr w:type="spellEnd"/>
      <w:r w:rsidRPr="00BC6C6C">
        <w:rPr>
          <w:rFonts w:ascii="Arial" w:hAnsi="Arial" w:cs="Arial"/>
          <w:sz w:val="24"/>
          <w:szCs w:val="24"/>
        </w:rPr>
        <w:t xml:space="preserve">, are always connected in parallel, not in series. Give two reasons for connecting them in parallel. </w:t>
      </w:r>
      <w:r w:rsidR="005F160A">
        <w:rPr>
          <w:rFonts w:ascii="Arial" w:hAnsi="Arial" w:cs="Arial"/>
          <w:sz w:val="24"/>
          <w:szCs w:val="24"/>
        </w:rPr>
        <w:tab/>
      </w:r>
      <w:r w:rsidR="005F160A" w:rsidRPr="005F160A">
        <w:rPr>
          <w:rFonts w:ascii="Arial" w:hAnsi="Arial" w:cs="Arial"/>
          <w:b/>
          <w:sz w:val="24"/>
          <w:szCs w:val="24"/>
        </w:rPr>
        <w:t>[2]</w:t>
      </w:r>
    </w:p>
    <w:p w:rsidR="005F160A" w:rsidRDefault="005F160A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Default="00775E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Default="00775E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C6C6C" w:rsidRDefault="00BC6C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lastRenderedPageBreak/>
        <w:t>Question 3</w:t>
      </w:r>
    </w:p>
    <w:p w:rsidR="00775E6C" w:rsidRPr="00BC6C6C" w:rsidRDefault="00775E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a.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>Draw a ray diagram to illustrate the determination of the focal length of a convex lens using an auxiliary plane mirror.</w:t>
      </w:r>
      <w:r w:rsidR="00775E6C" w:rsidRPr="00775E6C">
        <w:rPr>
          <w:rFonts w:ascii="Arial" w:hAnsi="Arial" w:cs="Arial"/>
          <w:b/>
          <w:sz w:val="24"/>
          <w:szCs w:val="24"/>
        </w:rPr>
        <w:t xml:space="preserve"> </w:t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 w:rsidRPr="00775E6C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775E6C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b.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 xml:space="preserve">Name the type of single pulley that can act as a force multiplier.  Draw a labeled diagram of the above named pulley.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5F160A">
        <w:rPr>
          <w:rFonts w:ascii="Arial" w:hAnsi="Arial" w:cs="Arial"/>
          <w:sz w:val="24"/>
          <w:szCs w:val="24"/>
        </w:rPr>
        <w:tab/>
      </w:r>
      <w:r w:rsidR="005F160A">
        <w:rPr>
          <w:rFonts w:ascii="Arial" w:hAnsi="Arial" w:cs="Arial"/>
          <w:sz w:val="24"/>
          <w:szCs w:val="24"/>
        </w:rPr>
        <w:tab/>
      </w:r>
      <w:r w:rsidR="005F160A" w:rsidRPr="00775E6C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c.</w:t>
      </w:r>
      <w:r w:rsidRPr="00BC6C6C">
        <w:rPr>
          <w:rFonts w:ascii="Arial" w:hAnsi="Arial" w:cs="Arial"/>
          <w:sz w:val="24"/>
          <w:szCs w:val="24"/>
        </w:rPr>
        <w:tab/>
        <w:t xml:space="preserve">Calculate the height through which a body of mass 0.5 kg. </w:t>
      </w:r>
      <w:proofErr w:type="gramStart"/>
      <w:r w:rsidRPr="00BC6C6C">
        <w:rPr>
          <w:rFonts w:ascii="Arial" w:hAnsi="Arial" w:cs="Arial"/>
          <w:sz w:val="24"/>
          <w:szCs w:val="24"/>
        </w:rPr>
        <w:t>should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be lifted if the</w:t>
      </w:r>
      <w:r w:rsidRPr="00BC6C6C">
        <w:rPr>
          <w:rFonts w:ascii="Arial" w:hAnsi="Arial" w:cs="Arial"/>
          <w:sz w:val="24"/>
          <w:szCs w:val="24"/>
        </w:rPr>
        <w:tab/>
        <w:t>energy spend for doing so is 1.0 joule.  (g = 10 m s</w:t>
      </w:r>
      <w:r w:rsidRPr="00BC6C6C">
        <w:rPr>
          <w:rFonts w:ascii="Arial" w:hAnsi="Arial" w:cs="Arial"/>
          <w:sz w:val="24"/>
          <w:szCs w:val="24"/>
          <w:vertAlign w:val="superscript"/>
        </w:rPr>
        <w:t>-2</w:t>
      </w:r>
      <w:r w:rsidRPr="00BC6C6C">
        <w:rPr>
          <w:rFonts w:ascii="Arial" w:hAnsi="Arial" w:cs="Arial"/>
          <w:sz w:val="24"/>
          <w:szCs w:val="24"/>
        </w:rPr>
        <w:t>)</w:t>
      </w:r>
      <w:r w:rsidR="00775E6C">
        <w:rPr>
          <w:rFonts w:ascii="Arial" w:hAnsi="Arial" w:cs="Arial"/>
          <w:sz w:val="24"/>
          <w:szCs w:val="24"/>
        </w:rPr>
        <w:t xml:space="preserve"> </w:t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 w:rsidRPr="00775E6C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ind w:left="720" w:hanging="720"/>
        <w:rPr>
          <w:rFonts w:ascii="Arial" w:hAnsi="Arial" w:cs="Arial"/>
          <w:b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d.</w:t>
      </w:r>
      <w:r w:rsidRPr="00BC6C6C">
        <w:rPr>
          <w:rFonts w:ascii="Arial" w:hAnsi="Arial" w:cs="Arial"/>
          <w:sz w:val="24"/>
          <w:szCs w:val="24"/>
        </w:rPr>
        <w:tab/>
        <w:t>The diagram given below shows an object O and its image I. Copy the diagram and draw suitable rays to locate the lens and its focus.  Name the type of lens in this case.</w:t>
      </w:r>
      <w:r w:rsidR="00775E6C">
        <w:rPr>
          <w:rFonts w:ascii="Arial" w:hAnsi="Arial" w:cs="Arial"/>
          <w:sz w:val="24"/>
          <w:szCs w:val="24"/>
        </w:rPr>
        <w:t xml:space="preserve"> </w:t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 w:rsidRPr="00775E6C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noProof/>
          <w:sz w:val="24"/>
          <w:szCs w:val="24"/>
          <w:lang w:val="en-IN" w:eastAsia="en-IN"/>
        </w:rPr>
        <w:drawing>
          <wp:inline distT="0" distB="0" distL="0" distR="0">
            <wp:extent cx="2529596" cy="953367"/>
            <wp:effectExtent l="19050" t="0" r="4054" b="0"/>
            <wp:docPr id="490" name="Picture 272" descr="IMAGE01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08.TIF"/>
                    <pic:cNvPicPr/>
                  </pic:nvPicPr>
                  <pic:blipFill>
                    <a:blip r:embed="rId9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511" cy="9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e.</w:t>
      </w:r>
      <w:r w:rsidRPr="00BC6C6C">
        <w:rPr>
          <w:rFonts w:ascii="Arial" w:hAnsi="Arial" w:cs="Arial"/>
          <w:sz w:val="24"/>
          <w:szCs w:val="24"/>
        </w:rPr>
        <w:tab/>
        <w:t xml:space="preserve">An observer stands at a distance of 850 m from a cliff and fires a gun.  After what </w:t>
      </w:r>
      <w:r w:rsidRPr="00BC6C6C">
        <w:rPr>
          <w:rFonts w:ascii="Arial" w:hAnsi="Arial" w:cs="Arial"/>
          <w:sz w:val="24"/>
          <w:szCs w:val="24"/>
        </w:rPr>
        <w:tab/>
      </w:r>
      <w:r w:rsidR="005F160A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time-gap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will </w:t>
      </w:r>
      <w:r w:rsidRPr="00BC6C6C">
        <w:rPr>
          <w:rFonts w:ascii="Arial" w:hAnsi="Arial" w:cs="Arial"/>
          <w:sz w:val="24"/>
          <w:szCs w:val="24"/>
        </w:rPr>
        <w:tab/>
        <w:t>be hear the echo if sound travels at a speed of 350 m s</w:t>
      </w:r>
      <w:r w:rsidRPr="00BC6C6C">
        <w:rPr>
          <w:rFonts w:ascii="Arial" w:hAnsi="Arial" w:cs="Arial"/>
          <w:sz w:val="24"/>
          <w:szCs w:val="24"/>
          <w:vertAlign w:val="superscript"/>
        </w:rPr>
        <w:t>-1</w:t>
      </w:r>
      <w:r w:rsidRPr="00BC6C6C">
        <w:rPr>
          <w:rFonts w:ascii="Arial" w:hAnsi="Arial" w:cs="Arial"/>
          <w:sz w:val="24"/>
          <w:szCs w:val="24"/>
        </w:rPr>
        <w:t xml:space="preserve"> in air?</w:t>
      </w:r>
    </w:p>
    <w:p w:rsid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Default="00BC6C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Question 4</w:t>
      </w:r>
    </w:p>
    <w:p w:rsidR="00775E6C" w:rsidRPr="00BC6C6C" w:rsidRDefault="00775E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a.</w:t>
      </w:r>
      <w:r w:rsidRPr="00BC6C6C">
        <w:rPr>
          <w:rFonts w:ascii="Arial" w:hAnsi="Arial" w:cs="Arial"/>
          <w:sz w:val="24"/>
          <w:szCs w:val="24"/>
        </w:rPr>
        <w:tab/>
        <w:t xml:space="preserve">Name and define the physical quantity represented by </w:t>
      </w:r>
      <w:proofErr w:type="spellStart"/>
      <w:r w:rsidR="00530CDB">
        <w:rPr>
          <w:rFonts w:ascii="Arial" w:hAnsi="Arial" w:cs="Arial"/>
          <w:sz w:val="24"/>
          <w:szCs w:val="24"/>
        </w:rPr>
        <w:t>dioptre</w:t>
      </w:r>
      <w:proofErr w:type="spellEnd"/>
      <w:r w:rsidR="00530CDB">
        <w:rPr>
          <w:rFonts w:ascii="Arial" w:hAnsi="Arial" w:cs="Arial"/>
          <w:sz w:val="24"/>
          <w:szCs w:val="24"/>
        </w:rPr>
        <w:t>.</w:t>
      </w:r>
      <w:r w:rsidR="00775E6C">
        <w:rPr>
          <w:rFonts w:ascii="Arial" w:hAnsi="Arial" w:cs="Arial"/>
          <w:sz w:val="24"/>
          <w:szCs w:val="24"/>
        </w:rPr>
        <w:t xml:space="preserve"> </w:t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b.</w:t>
      </w:r>
      <w:r w:rsidRPr="00BC6C6C">
        <w:rPr>
          <w:rFonts w:ascii="Arial" w:hAnsi="Arial" w:cs="Arial"/>
          <w:sz w:val="24"/>
          <w:szCs w:val="24"/>
        </w:rPr>
        <w:tab/>
        <w:t xml:space="preserve">To use a machine as a force multiplier, what type (class) of lever should </w:t>
      </w:r>
      <w:r w:rsidR="00530CDB" w:rsidRPr="00BC6C6C">
        <w:rPr>
          <w:rFonts w:ascii="Arial" w:hAnsi="Arial" w:cs="Arial"/>
          <w:sz w:val="24"/>
          <w:szCs w:val="24"/>
        </w:rPr>
        <w:t>preferably be</w:t>
      </w:r>
      <w:r w:rsidRPr="00BC6C6C">
        <w:rPr>
          <w:rFonts w:ascii="Arial" w:hAnsi="Arial" w:cs="Arial"/>
          <w:sz w:val="24"/>
          <w:szCs w:val="24"/>
        </w:rPr>
        <w:t xml:space="preserve"> used?  Draw a sketch of such a lever.</w:t>
      </w:r>
      <w:r w:rsidR="00775E6C" w:rsidRPr="00775E6C">
        <w:rPr>
          <w:rFonts w:ascii="Arial" w:hAnsi="Arial" w:cs="Arial"/>
          <w:b/>
          <w:sz w:val="24"/>
          <w:szCs w:val="24"/>
        </w:rPr>
        <w:t xml:space="preserve"> </w:t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ab/>
      </w:r>
      <w:r w:rsidR="00530CDB">
        <w:rPr>
          <w:rFonts w:ascii="Arial" w:hAnsi="Arial" w:cs="Arial"/>
          <w:b/>
          <w:sz w:val="24"/>
          <w:szCs w:val="24"/>
        </w:rPr>
        <w:tab/>
      </w:r>
      <w:r w:rsidR="00775E6C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c.</w:t>
      </w:r>
      <w:r w:rsidRPr="00775E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 xml:space="preserve">If a monochromatic beam of light undergoes minimum deviation through an </w:t>
      </w:r>
    </w:p>
    <w:p w:rsidR="00BC6C6C" w:rsidRPr="00BC6C6C" w:rsidRDefault="00BC6C6C" w:rsidP="00BC6C6C">
      <w:pPr>
        <w:pStyle w:val="ListParagraph"/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proofErr w:type="gramStart"/>
      <w:r w:rsidRPr="00BC6C6C">
        <w:rPr>
          <w:rFonts w:ascii="Arial" w:hAnsi="Arial" w:cs="Arial"/>
          <w:sz w:val="24"/>
          <w:szCs w:val="24"/>
        </w:rPr>
        <w:t>equiangular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</w:t>
      </w:r>
      <w:r w:rsidRPr="00BC6C6C">
        <w:rPr>
          <w:rFonts w:ascii="Arial" w:hAnsi="Arial" w:cs="Arial"/>
          <w:sz w:val="24"/>
          <w:szCs w:val="24"/>
        </w:rPr>
        <w:tab/>
        <w:t xml:space="preserve">prism, how </w:t>
      </w:r>
      <w:r w:rsidRPr="00BC6C6C">
        <w:rPr>
          <w:rFonts w:ascii="Arial" w:hAnsi="Arial" w:cs="Arial"/>
          <w:sz w:val="24"/>
          <w:szCs w:val="24"/>
        </w:rPr>
        <w:tab/>
        <w:t>does the beam pass through the prism, with respect to its base?</w:t>
      </w:r>
    </w:p>
    <w:p w:rsidR="00BC6C6C" w:rsidRPr="00530CDB" w:rsidRDefault="00BC6C6C" w:rsidP="00530CDB">
      <w:pPr>
        <w:pStyle w:val="ListParagraph"/>
        <w:spacing w:after="0" w:line="240" w:lineRule="auto"/>
        <w:ind w:left="1440"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(ii)</w:t>
      </w:r>
      <w:r w:rsidRPr="00BC6C6C">
        <w:rPr>
          <w:rFonts w:ascii="Arial" w:hAnsi="Arial" w:cs="Arial"/>
          <w:sz w:val="24"/>
          <w:szCs w:val="24"/>
        </w:rPr>
        <w:tab/>
        <w:t>If white light is used in the same way as in 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 xml:space="preserve">) above, what change is expected in </w:t>
      </w:r>
      <w:r w:rsidRPr="00530CDB">
        <w:rPr>
          <w:rFonts w:ascii="Arial" w:hAnsi="Arial" w:cs="Arial"/>
          <w:sz w:val="24"/>
          <w:szCs w:val="24"/>
        </w:rPr>
        <w:t>the emergent beam?</w:t>
      </w:r>
      <w:r w:rsidRPr="00530CDB">
        <w:rPr>
          <w:rFonts w:ascii="Arial" w:hAnsi="Arial" w:cs="Arial"/>
          <w:sz w:val="24"/>
          <w:szCs w:val="24"/>
        </w:rPr>
        <w:tab/>
      </w:r>
      <w:r w:rsidRPr="00530CDB">
        <w:rPr>
          <w:rFonts w:ascii="Arial" w:hAnsi="Arial" w:cs="Arial"/>
          <w:sz w:val="24"/>
          <w:szCs w:val="24"/>
        </w:rPr>
        <w:tab/>
      </w:r>
      <w:r w:rsidRPr="00530CDB">
        <w:rPr>
          <w:rFonts w:ascii="Arial" w:hAnsi="Arial" w:cs="Arial"/>
          <w:sz w:val="24"/>
          <w:szCs w:val="24"/>
        </w:rPr>
        <w:tab/>
      </w:r>
      <w:r w:rsidRPr="00530CDB">
        <w:rPr>
          <w:rFonts w:ascii="Arial" w:hAnsi="Arial" w:cs="Arial"/>
          <w:sz w:val="24"/>
          <w:szCs w:val="24"/>
        </w:rPr>
        <w:tab/>
      </w:r>
      <w:r w:rsidRPr="00530CDB">
        <w:rPr>
          <w:rFonts w:ascii="Arial" w:hAnsi="Arial" w:cs="Arial"/>
          <w:sz w:val="24"/>
          <w:szCs w:val="24"/>
        </w:rPr>
        <w:tab/>
      </w:r>
      <w:r w:rsidRPr="00530CDB">
        <w:rPr>
          <w:rFonts w:ascii="Arial" w:hAnsi="Arial" w:cs="Arial"/>
          <w:sz w:val="24"/>
          <w:szCs w:val="24"/>
        </w:rPr>
        <w:tab/>
      </w:r>
      <w:r w:rsidRPr="00530CDB">
        <w:rPr>
          <w:rFonts w:ascii="Arial" w:hAnsi="Arial" w:cs="Arial"/>
          <w:sz w:val="24"/>
          <w:szCs w:val="24"/>
        </w:rPr>
        <w:tab/>
      </w:r>
      <w:r w:rsidRPr="00530CDB">
        <w:rPr>
          <w:rFonts w:ascii="Arial" w:hAnsi="Arial" w:cs="Arial"/>
          <w:sz w:val="24"/>
          <w:szCs w:val="24"/>
        </w:rPr>
        <w:tab/>
      </w:r>
      <w:r w:rsidR="00775E6C" w:rsidRPr="00530CDB">
        <w:rPr>
          <w:rFonts w:ascii="Arial" w:hAnsi="Arial" w:cs="Arial"/>
          <w:sz w:val="24"/>
          <w:szCs w:val="24"/>
        </w:rPr>
        <w:tab/>
      </w:r>
      <w:r w:rsidR="00530CDB">
        <w:rPr>
          <w:rFonts w:ascii="Arial" w:hAnsi="Arial" w:cs="Arial"/>
          <w:sz w:val="24"/>
          <w:szCs w:val="24"/>
        </w:rPr>
        <w:tab/>
      </w:r>
      <w:r w:rsidR="005F160A" w:rsidRPr="00530CDB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d.</w:t>
      </w:r>
      <w:r w:rsidRPr="00BC6C6C">
        <w:rPr>
          <w:rFonts w:ascii="Arial" w:hAnsi="Arial" w:cs="Arial"/>
          <w:sz w:val="24"/>
          <w:szCs w:val="24"/>
        </w:rPr>
        <w:tab/>
        <w:t xml:space="preserve">The diagram shows a point source of light S, a convex lens L, and a plane mirror M.  </w:t>
      </w: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These are placed such that rays of light, from S return to it after reflection from M.</w:t>
      </w: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BC6C6C" w:rsidRPr="00BC6C6C" w:rsidRDefault="00330E18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1285875</wp:posOffset>
                </wp:positionH>
                <wp:positionV relativeFrom="paragraph">
                  <wp:posOffset>-99060</wp:posOffset>
                </wp:positionV>
                <wp:extent cx="1935480" cy="1009015"/>
                <wp:effectExtent l="0" t="0" r="7620" b="635"/>
                <wp:wrapNone/>
                <wp:docPr id="94" name="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548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C6C" w:rsidRDefault="00BC6C6C" w:rsidP="00BC6C6C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1743075" cy="1004570"/>
                                  <wp:effectExtent l="19050" t="0" r="9525" b="0"/>
                                  <wp:docPr id="488" name="Picture 39" descr="IMAGE007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071.TIF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lum contrast="4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075" cy="1004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132" o:spid="_x0000_s1027" type="#_x0000_t202" style="position:absolute;left:0;text-align:left;margin-left:101.25pt;margin-top:-7.8pt;width:152.4pt;height:79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" strokecolor="white [3212]">
                <v:path arrowok="t"/>
                <v:textbox>
                  <w:txbxContent>
                    <w:p w:rsidR="00BC6C6C" w:rsidRDefault="00BC6C6C" w:rsidP="00BC6C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43075" cy="1004570"/>
                            <wp:effectExtent l="19050" t="0" r="9525" b="0"/>
                            <wp:docPr id="488" name="Picture 39" descr="IMAGE007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071.TIF"/>
                                    <pic:cNvPicPr/>
                                  </pic:nvPicPr>
                                  <pic:blipFill>
                                    <a:blip r:embed="rId11">
                                      <a:lum contrast="4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075" cy="1004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What is the distance OS called?</w:t>
      </w:r>
    </w:p>
    <w:p w:rsidR="00BC6C6C" w:rsidRPr="00BC6C6C" w:rsidRDefault="00BC6C6C" w:rsidP="00BC6C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 xml:space="preserve">To which point (left of S, on S, or right of S) will the rays return, if M is </w:t>
      </w:r>
      <w:proofErr w:type="gramStart"/>
      <w:r w:rsidRPr="00BC6C6C">
        <w:rPr>
          <w:rFonts w:ascii="Arial" w:hAnsi="Arial" w:cs="Arial"/>
          <w:sz w:val="24"/>
          <w:szCs w:val="24"/>
        </w:rPr>
        <w:t xml:space="preserve">moved </w:t>
      </w:r>
      <w:r w:rsidR="00775E6C">
        <w:rPr>
          <w:rFonts w:ascii="Arial" w:hAnsi="Arial" w:cs="Arial"/>
          <w:sz w:val="24"/>
          <w:szCs w:val="24"/>
        </w:rPr>
        <w:t>.</w:t>
      </w:r>
      <w:r w:rsidR="00775E6C">
        <w:rPr>
          <w:rFonts w:ascii="Arial" w:hAnsi="Arial" w:cs="Arial"/>
          <w:sz w:val="24"/>
          <w:szCs w:val="24"/>
        </w:rPr>
        <w:tab/>
      </w:r>
      <w:proofErr w:type="gramEnd"/>
      <w:r w:rsidR="00775E6C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e.</w:t>
      </w:r>
      <w:r w:rsidRPr="00BC6C6C">
        <w:rPr>
          <w:rFonts w:ascii="Arial" w:hAnsi="Arial" w:cs="Arial"/>
          <w:sz w:val="24"/>
          <w:szCs w:val="24"/>
        </w:rPr>
        <w:tab/>
        <w:t>The crowbar is a type of lever as shown: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775E6C">
        <w:rPr>
          <w:rFonts w:ascii="Arial" w:hAnsi="Arial" w:cs="Arial"/>
          <w:sz w:val="24"/>
          <w:szCs w:val="24"/>
        </w:rPr>
        <w:tab/>
      </w:r>
      <w:r w:rsidR="005F160A" w:rsidRPr="00775E6C">
        <w:rPr>
          <w:rFonts w:ascii="Arial" w:hAnsi="Arial" w:cs="Arial"/>
          <w:b/>
          <w:sz w:val="24"/>
          <w:szCs w:val="24"/>
        </w:rPr>
        <w:t>[2]</w:t>
      </w:r>
    </w:p>
    <w:p w:rsidR="00BC6C6C" w:rsidRPr="00BC6C6C" w:rsidRDefault="00330E18" w:rsidP="00BC6C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79375</wp:posOffset>
                </wp:positionV>
                <wp:extent cx="2732405" cy="1042670"/>
                <wp:effectExtent l="0" t="0" r="0" b="5080"/>
                <wp:wrapNone/>
                <wp:docPr id="93" name="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32405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C6C" w:rsidRDefault="00BC6C6C" w:rsidP="00BC6C6C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2500866" cy="1095153"/>
                                  <wp:effectExtent l="19050" t="0" r="0" b="0"/>
                                  <wp:docPr id="489" name="Picture 9" descr="IMAGE0040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040.T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lum contrast="4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4688" cy="1096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131" o:spid="_x0000_s1028" type="#_x0000_t202" style="position:absolute;margin-left:152.55pt;margin-top:6.25pt;width:215.15pt;height:82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" strokecolor="white [3212]">
                <v:path arrowok="t"/>
                <v:textbox>
                  <w:txbxContent>
                    <w:p w:rsidR="00BC6C6C" w:rsidRDefault="00BC6C6C" w:rsidP="00BC6C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0866" cy="1095153"/>
                            <wp:effectExtent l="19050" t="0" r="0" b="0"/>
                            <wp:docPr id="489" name="Picture 9" descr="IMAGE0040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040.TIF"/>
                                    <pic:cNvPicPr/>
                                  </pic:nvPicPr>
                                  <pic:blipFill>
                                    <a:blip r:embed="rId13">
                                      <a:lum contrast="4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688" cy="10968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6C6C" w:rsidRPr="00BC6C6C">
        <w:rPr>
          <w:rFonts w:ascii="Arial" w:hAnsi="Arial" w:cs="Arial"/>
          <w:b/>
          <w:sz w:val="24"/>
          <w:szCs w:val="24"/>
        </w:rPr>
        <w:t xml:space="preserve">                              </w:t>
      </w:r>
      <w:r w:rsidR="00BC6C6C" w:rsidRPr="00BC6C6C">
        <w:rPr>
          <w:rFonts w:ascii="Arial" w:hAnsi="Arial" w:cs="Arial"/>
          <w:sz w:val="24"/>
          <w:szCs w:val="24"/>
        </w:rPr>
        <w:t xml:space="preserve"> </w:t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6C6C" w:rsidRPr="00BC6C6C" w:rsidRDefault="00BC6C6C" w:rsidP="00BC6C6C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A crowbar of length 150 cm has its fulcrum at a distance of 25 cm from the load.  Calculate mechanical advantage of the crowbar.</w:t>
      </w:r>
    </w:p>
    <w:p w:rsidR="00BC6C6C" w:rsidRPr="00BC6C6C" w:rsidRDefault="00BC6C6C" w:rsidP="00BC6C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660B6" w:rsidRDefault="00B660B6" w:rsidP="00775E6C">
      <w:pPr>
        <w:pStyle w:val="ListParagraph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775E6C" w:rsidRDefault="00775E6C" w:rsidP="00775E6C">
      <w:pPr>
        <w:pStyle w:val="ListParagraph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Section II</w:t>
      </w:r>
    </w:p>
    <w:p w:rsidR="00775E6C" w:rsidRDefault="00775E6C" w:rsidP="00775E6C">
      <w:pPr>
        <w:pStyle w:val="ListParagraph"/>
        <w:spacing w:after="0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B660B6">
        <w:rPr>
          <w:rFonts w:ascii="Arial" w:hAnsi="Arial" w:cs="Arial"/>
          <w:b/>
          <w:sz w:val="24"/>
          <w:szCs w:val="24"/>
        </w:rPr>
        <w:t>Attempt</w:t>
      </w:r>
      <w:r>
        <w:rPr>
          <w:rFonts w:ascii="Arial" w:hAnsi="Arial" w:cs="Arial"/>
          <w:b/>
          <w:sz w:val="24"/>
          <w:szCs w:val="24"/>
        </w:rPr>
        <w:t xml:space="preserve"> any four questions)</w:t>
      </w:r>
    </w:p>
    <w:p w:rsidR="00775E6C" w:rsidRDefault="00775E6C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Default="00775E6C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Question 5</w:t>
      </w:r>
    </w:p>
    <w:p w:rsidR="00775E6C" w:rsidRPr="00BC6C6C" w:rsidRDefault="00775E6C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a.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>The critical angle for the glass of which the equilateral prism ABC is made, is 60</w:t>
      </w:r>
      <w:r w:rsidRPr="00BC6C6C">
        <w:rPr>
          <w:rFonts w:ascii="Arial" w:hAnsi="Arial" w:cs="Arial"/>
          <w:sz w:val="24"/>
          <w:szCs w:val="24"/>
          <w:vertAlign w:val="superscript"/>
        </w:rPr>
        <w:t>o</w:t>
      </w:r>
      <w:r w:rsidRPr="00BC6C6C">
        <w:rPr>
          <w:rFonts w:ascii="Arial" w:hAnsi="Arial" w:cs="Arial"/>
          <w:sz w:val="24"/>
          <w:szCs w:val="24"/>
        </w:rPr>
        <w:t xml:space="preserve">.  A ray 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of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light incident on the side AB of the prism is refracted along DE such that the angle it 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makes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with the side AC is 150</w:t>
      </w:r>
      <w:r w:rsidRPr="00BC6C6C">
        <w:rPr>
          <w:rFonts w:ascii="Arial" w:hAnsi="Arial" w:cs="Arial"/>
          <w:sz w:val="24"/>
          <w:szCs w:val="24"/>
          <w:vertAlign w:val="superscript"/>
        </w:rPr>
        <w:t>o</w:t>
      </w:r>
      <w:r w:rsidRPr="00BC6C6C">
        <w:rPr>
          <w:rFonts w:ascii="Arial" w:hAnsi="Arial" w:cs="Arial"/>
          <w:sz w:val="24"/>
          <w:szCs w:val="24"/>
        </w:rPr>
        <w:t xml:space="preserve">.   Also, </w:t>
      </w:r>
      <w:r w:rsidRPr="00BC6C6C">
        <w:rPr>
          <w:rFonts w:ascii="Arial" w:hAnsi="Arial" w:cs="Arial"/>
          <w:sz w:val="24"/>
          <w:szCs w:val="24"/>
        </w:rPr>
        <w:sym w:font="Symbol" w:char="F0D0"/>
      </w:r>
      <w:r w:rsidRPr="00BC6C6C">
        <w:rPr>
          <w:rFonts w:ascii="Arial" w:hAnsi="Arial" w:cs="Arial"/>
          <w:sz w:val="24"/>
          <w:szCs w:val="24"/>
        </w:rPr>
        <w:t>EDB = 90</w:t>
      </w:r>
      <w:r w:rsidRPr="00BC6C6C">
        <w:rPr>
          <w:rFonts w:ascii="Arial" w:hAnsi="Arial" w:cs="Arial"/>
          <w:sz w:val="24"/>
          <w:szCs w:val="24"/>
          <w:vertAlign w:val="superscript"/>
        </w:rPr>
        <w:t>o</w:t>
      </w:r>
      <w:r w:rsidRPr="00BC6C6C">
        <w:rPr>
          <w:rFonts w:ascii="Arial" w:hAnsi="Arial" w:cs="Arial"/>
          <w:sz w:val="24"/>
          <w:szCs w:val="24"/>
        </w:rPr>
        <w:t>.  Copy the diagram.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 xml:space="preserve">                                                                      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330E18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-236220</wp:posOffset>
                </wp:positionV>
                <wp:extent cx="2562225" cy="1775460"/>
                <wp:effectExtent l="0" t="0" r="9525" b="0"/>
                <wp:wrapNone/>
                <wp:docPr id="92" name="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62225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E6C" w:rsidRDefault="00775E6C" w:rsidP="00775E6C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2400363" cy="1743739"/>
                                  <wp:effectExtent l="19050" t="0" r="0" b="0"/>
                                  <wp:docPr id="491" name="Picture 63" descr="IMAGE0090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090.TIF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lum contrast="40000"/>
                                          </a:blip>
                                          <a:srcRect b="50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63" cy="1743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137" o:spid="_x0000_s1029" type="#_x0000_t202" style="position:absolute;left:0;text-align:left;margin-left:153.95pt;margin-top:-18.6pt;width:201.75pt;height:139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" strokecolor="white [3212]">
                <v:path arrowok="t"/>
                <v:textbox>
                  <w:txbxContent>
                    <w:p w:rsidR="00775E6C" w:rsidRDefault="00775E6C" w:rsidP="00775E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00363" cy="1743739"/>
                            <wp:effectExtent l="19050" t="0" r="0" b="0"/>
                            <wp:docPr id="491" name="Picture 63" descr="IMAGE0090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090.TIF"/>
                                    <pic:cNvPicPr/>
                                  </pic:nvPicPr>
                                  <pic:blipFill>
                                    <a:blip r:embed="rId15">
                                      <a:lum contrast="40000"/>
                                    </a:blip>
                                    <a:srcRect b="50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63" cy="17437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tabs>
          <w:tab w:val="left" w:pos="7769"/>
        </w:tabs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775E6C">
        <w:rPr>
          <w:rFonts w:ascii="Arial" w:hAnsi="Arial" w:cs="Arial"/>
          <w:b/>
          <w:sz w:val="24"/>
          <w:szCs w:val="24"/>
        </w:rPr>
        <w:t>(</w:t>
      </w:r>
      <w:proofErr w:type="spellStart"/>
      <w:r w:rsidRPr="00775E6C">
        <w:rPr>
          <w:rFonts w:ascii="Arial" w:hAnsi="Arial" w:cs="Arial"/>
          <w:b/>
          <w:sz w:val="24"/>
          <w:szCs w:val="24"/>
        </w:rPr>
        <w:t>i</w:t>
      </w:r>
      <w:proofErr w:type="spellEnd"/>
      <w:r w:rsidRPr="00775E6C">
        <w:rPr>
          <w:rFonts w:ascii="Arial" w:hAnsi="Arial" w:cs="Arial"/>
          <w:b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Draw the path of the ray incident on the side AB.  (</w:t>
      </w:r>
      <w:proofErr w:type="gramStart"/>
      <w:r w:rsidRPr="00BC6C6C">
        <w:rPr>
          <w:rFonts w:ascii="Arial" w:hAnsi="Arial" w:cs="Arial"/>
          <w:sz w:val="24"/>
          <w:szCs w:val="24"/>
        </w:rPr>
        <w:t>which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travels along DE.)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</w:p>
    <w:p w:rsidR="00775E6C" w:rsidRPr="00B660B6" w:rsidRDefault="00775E6C" w:rsidP="00B660B6">
      <w:pPr>
        <w:pStyle w:val="ListParagraph"/>
        <w:spacing w:after="0" w:line="240" w:lineRule="auto"/>
        <w:ind w:left="1440" w:hanging="720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(ii)</w:t>
      </w:r>
      <w:r w:rsidRPr="00BC6C6C">
        <w:rPr>
          <w:rFonts w:ascii="Arial" w:hAnsi="Arial" w:cs="Arial"/>
          <w:sz w:val="24"/>
          <w:szCs w:val="24"/>
        </w:rPr>
        <w:tab/>
        <w:t xml:space="preserve">Show the path along which the ray DE travels from the point E onwards and </w:t>
      </w:r>
      <w:r w:rsidRPr="00B660B6">
        <w:rPr>
          <w:rFonts w:ascii="Arial" w:hAnsi="Arial" w:cs="Arial"/>
          <w:sz w:val="24"/>
          <w:szCs w:val="24"/>
        </w:rPr>
        <w:t>through the side BC.</w:t>
      </w:r>
      <w:r w:rsidRPr="00B660B6">
        <w:rPr>
          <w:rFonts w:ascii="Arial" w:hAnsi="Arial" w:cs="Arial"/>
          <w:b/>
          <w:sz w:val="24"/>
          <w:szCs w:val="24"/>
        </w:rPr>
        <w:t xml:space="preserve"> </w:t>
      </w:r>
      <w:r w:rsidRPr="00B660B6">
        <w:rPr>
          <w:rFonts w:ascii="Arial" w:hAnsi="Arial" w:cs="Arial"/>
          <w:b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ab/>
      </w:r>
      <w:r w:rsidR="00B660B6">
        <w:rPr>
          <w:rFonts w:ascii="Arial" w:hAnsi="Arial" w:cs="Arial"/>
          <w:b/>
          <w:sz w:val="24"/>
          <w:szCs w:val="24"/>
        </w:rPr>
        <w:tab/>
      </w:r>
      <w:r w:rsidR="00B660B6">
        <w:rPr>
          <w:rFonts w:ascii="Arial" w:hAnsi="Arial" w:cs="Arial"/>
          <w:b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>[3]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b.</w:t>
      </w:r>
      <w:r w:rsidRPr="00BC6C6C">
        <w:rPr>
          <w:rFonts w:ascii="Arial" w:hAnsi="Arial" w:cs="Arial"/>
          <w:sz w:val="24"/>
          <w:szCs w:val="24"/>
        </w:rPr>
        <w:tab/>
        <w:t xml:space="preserve">What rays exist beyond the visible-red end of the electromagnetic spectrum?  </w:t>
      </w:r>
      <w:proofErr w:type="gramStart"/>
      <w:r w:rsidRPr="00BC6C6C">
        <w:rPr>
          <w:rFonts w:ascii="Arial" w:hAnsi="Arial" w:cs="Arial"/>
          <w:sz w:val="24"/>
          <w:szCs w:val="24"/>
        </w:rPr>
        <w:t xml:space="preserve">State one </w:t>
      </w:r>
      <w:r w:rsidRPr="00BC6C6C">
        <w:rPr>
          <w:rFonts w:ascii="Arial" w:hAnsi="Arial" w:cs="Arial"/>
          <w:sz w:val="24"/>
          <w:szCs w:val="24"/>
        </w:rPr>
        <w:tab/>
        <w:t>use and one method of detecting these rays.</w:t>
      </w:r>
      <w:proofErr w:type="gramEnd"/>
      <w:r w:rsidRPr="00BC6C6C">
        <w:rPr>
          <w:rFonts w:ascii="Arial" w:hAnsi="Arial" w:cs="Arial"/>
          <w:b/>
          <w:sz w:val="24"/>
          <w:szCs w:val="24"/>
        </w:rPr>
        <w:t xml:space="preserve"> 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>[3]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c.</w:t>
      </w:r>
      <w:r w:rsidRPr="00BC6C6C">
        <w:rPr>
          <w:rFonts w:ascii="Arial" w:hAnsi="Arial" w:cs="Arial"/>
          <w:sz w:val="24"/>
          <w:szCs w:val="24"/>
        </w:rPr>
        <w:tab/>
      </w:r>
      <w:r w:rsidRPr="00775E6C">
        <w:rPr>
          <w:rFonts w:ascii="Arial" w:hAnsi="Arial" w:cs="Arial"/>
          <w:b/>
          <w:sz w:val="24"/>
          <w:szCs w:val="24"/>
        </w:rPr>
        <w:t>(</w:t>
      </w:r>
      <w:proofErr w:type="spellStart"/>
      <w:r w:rsidRPr="00775E6C">
        <w:rPr>
          <w:rFonts w:ascii="Arial" w:hAnsi="Arial" w:cs="Arial"/>
          <w:b/>
          <w:sz w:val="24"/>
          <w:szCs w:val="24"/>
        </w:rPr>
        <w:t>i</w:t>
      </w:r>
      <w:proofErr w:type="spellEnd"/>
      <w:r w:rsidRPr="00775E6C">
        <w:rPr>
          <w:rFonts w:ascii="Arial" w:hAnsi="Arial" w:cs="Arial"/>
          <w:b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Which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of the two wires of similar dimensions, of copper or </w:t>
      </w:r>
      <w:proofErr w:type="spellStart"/>
      <w:r w:rsidRPr="00BC6C6C">
        <w:rPr>
          <w:rFonts w:ascii="Arial" w:hAnsi="Arial" w:cs="Arial"/>
          <w:sz w:val="24"/>
          <w:szCs w:val="24"/>
        </w:rPr>
        <w:t>nichrome</w:t>
      </w:r>
      <w:proofErr w:type="spellEnd"/>
      <w:r w:rsidRPr="00BC6C6C">
        <w:rPr>
          <w:rFonts w:ascii="Arial" w:hAnsi="Arial" w:cs="Arial"/>
          <w:sz w:val="24"/>
          <w:szCs w:val="24"/>
        </w:rPr>
        <w:t xml:space="preserve">, would 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you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use for the electric heater element?  Give reasons to justify your answer.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775E6C">
        <w:rPr>
          <w:rFonts w:ascii="Arial" w:hAnsi="Arial" w:cs="Arial"/>
          <w:b/>
          <w:sz w:val="24"/>
          <w:szCs w:val="24"/>
        </w:rPr>
        <w:t>(ii)</w:t>
      </w:r>
      <w:r w:rsidRPr="00BC6C6C">
        <w:rPr>
          <w:rFonts w:ascii="Arial" w:hAnsi="Arial" w:cs="Arial"/>
          <w:sz w:val="24"/>
          <w:szCs w:val="24"/>
        </w:rPr>
        <w:tab/>
        <w:t xml:space="preserve">Two fuse wires of the same length are rated 5 </w:t>
      </w:r>
      <w:proofErr w:type="gramStart"/>
      <w:r w:rsidRPr="00BC6C6C">
        <w:rPr>
          <w:rFonts w:ascii="Arial" w:hAnsi="Arial" w:cs="Arial"/>
          <w:sz w:val="24"/>
          <w:szCs w:val="24"/>
        </w:rPr>
        <w:t>A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and 20 A.  Which of the two 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fuse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wires is thicker and why?</w:t>
      </w:r>
      <w:r w:rsidRPr="00775E6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>[</w:t>
      </w:r>
      <w:r>
        <w:rPr>
          <w:rFonts w:ascii="Arial" w:hAnsi="Arial" w:cs="Arial"/>
          <w:b/>
          <w:sz w:val="24"/>
          <w:szCs w:val="24"/>
        </w:rPr>
        <w:t>4</w:t>
      </w:r>
      <w:r w:rsidRPr="00BC6C6C">
        <w:rPr>
          <w:rFonts w:ascii="Arial" w:hAnsi="Arial" w:cs="Arial"/>
          <w:b/>
          <w:sz w:val="24"/>
          <w:szCs w:val="24"/>
        </w:rPr>
        <w:t>]</w:t>
      </w:r>
    </w:p>
    <w:p w:rsidR="00775E6C" w:rsidRDefault="00775E6C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Default="00775E6C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Question 6</w:t>
      </w:r>
    </w:p>
    <w:p w:rsidR="00775E6C" w:rsidRPr="00BC6C6C" w:rsidRDefault="00775E6C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eastAsiaTheme="minorHAnsi" w:hAnsi="Arial" w:cs="Arial"/>
          <w:b/>
          <w:sz w:val="24"/>
          <w:szCs w:val="24"/>
        </w:rPr>
        <w:t>a.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 xml:space="preserve">An object is placed in front of a lens between its optical </w:t>
      </w:r>
      <w:proofErr w:type="spellStart"/>
      <w:r w:rsidRPr="00BC6C6C">
        <w:rPr>
          <w:rFonts w:ascii="Arial" w:hAnsi="Arial" w:cs="Arial"/>
          <w:sz w:val="24"/>
          <w:szCs w:val="24"/>
        </w:rPr>
        <w:t>centre</w:t>
      </w:r>
      <w:proofErr w:type="spellEnd"/>
      <w:r w:rsidRPr="00BC6C6C">
        <w:rPr>
          <w:rFonts w:ascii="Arial" w:hAnsi="Arial" w:cs="Arial"/>
          <w:sz w:val="24"/>
          <w:szCs w:val="24"/>
        </w:rPr>
        <w:t xml:space="preserve"> and focus.  The image 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formed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is virtual, erect and diminished.’</w:t>
      </w:r>
      <w:r w:rsidRPr="00BC6C6C">
        <w:rPr>
          <w:rFonts w:ascii="Arial" w:hAnsi="Arial" w:cs="Arial"/>
          <w:sz w:val="24"/>
          <w:szCs w:val="24"/>
        </w:rPr>
        <w:tab/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Name the lens which forms this image.</w:t>
      </w:r>
    </w:p>
    <w:p w:rsidR="00775E6C" w:rsidRPr="00BC6C6C" w:rsidRDefault="00775E6C" w:rsidP="00B660B6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>Draw a ray diagram to show the formation of an image with the above characteristics.</w:t>
      </w:r>
      <w:r w:rsidRPr="00775E6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B660B6">
        <w:rPr>
          <w:rFonts w:ascii="Arial" w:hAnsi="Arial" w:cs="Arial"/>
          <w:b/>
          <w:sz w:val="24"/>
          <w:szCs w:val="24"/>
        </w:rPr>
        <w:tab/>
      </w:r>
      <w:r w:rsidR="00B660B6">
        <w:rPr>
          <w:rFonts w:ascii="Arial" w:hAnsi="Arial" w:cs="Arial"/>
          <w:b/>
          <w:sz w:val="24"/>
          <w:szCs w:val="24"/>
        </w:rPr>
        <w:tab/>
      </w:r>
      <w:r w:rsidR="00B660B6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>[3]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75E6C">
        <w:rPr>
          <w:rFonts w:ascii="Arial" w:hAnsi="Arial" w:cs="Arial"/>
          <w:b/>
          <w:sz w:val="24"/>
          <w:szCs w:val="24"/>
        </w:rPr>
        <w:t>b.</w:t>
      </w: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 xml:space="preserve">What is the main energy transformation that occurs </w:t>
      </w:r>
      <w:proofErr w:type="gramStart"/>
      <w:r w:rsidRPr="00BC6C6C">
        <w:rPr>
          <w:rFonts w:ascii="Arial" w:hAnsi="Arial" w:cs="Arial"/>
          <w:sz w:val="24"/>
          <w:szCs w:val="24"/>
        </w:rPr>
        <w:t>in :</w:t>
      </w:r>
      <w:proofErr w:type="gramEnd"/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(1)</w:t>
      </w:r>
      <w:r w:rsidRPr="00BC6C6C">
        <w:rPr>
          <w:rFonts w:ascii="Arial" w:hAnsi="Arial" w:cs="Arial"/>
          <w:sz w:val="24"/>
          <w:szCs w:val="24"/>
        </w:rPr>
        <w:tab/>
        <w:t>Photosynthesis in green leaves?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(2)</w:t>
      </w:r>
      <w:r w:rsidRPr="00BC6C6C">
        <w:rPr>
          <w:rFonts w:ascii="Arial" w:hAnsi="Arial" w:cs="Arial"/>
          <w:sz w:val="24"/>
          <w:szCs w:val="24"/>
        </w:rPr>
        <w:tab/>
        <w:t>Charging of a battery?</w:t>
      </w:r>
    </w:p>
    <w:p w:rsidR="00B660B6" w:rsidRPr="00B660B6" w:rsidRDefault="00775E6C" w:rsidP="00B660B6">
      <w:pPr>
        <w:spacing w:after="0" w:line="240" w:lineRule="auto"/>
        <w:ind w:left="1440"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(ii)</w:t>
      </w:r>
      <w:r w:rsidRPr="00BC6C6C">
        <w:rPr>
          <w:rFonts w:ascii="Arial" w:hAnsi="Arial" w:cs="Arial"/>
          <w:sz w:val="24"/>
          <w:szCs w:val="24"/>
        </w:rPr>
        <w:tab/>
        <w:t xml:space="preserve">Write an expression to show the relationship between mechanical advantage, velocity ratio </w:t>
      </w:r>
      <w:proofErr w:type="gramStart"/>
      <w:r w:rsidRPr="00BC6C6C">
        <w:rPr>
          <w:rFonts w:ascii="Arial" w:hAnsi="Arial" w:cs="Arial"/>
          <w:sz w:val="24"/>
          <w:szCs w:val="24"/>
        </w:rPr>
        <w:t>an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deficiency for a simple machine.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775E6C">
        <w:rPr>
          <w:rFonts w:ascii="Arial" w:hAnsi="Arial" w:cs="Arial"/>
          <w:b/>
          <w:sz w:val="24"/>
          <w:szCs w:val="24"/>
        </w:rPr>
        <w:t>[3]</w:t>
      </w:r>
    </w:p>
    <w:p w:rsidR="00B660B6" w:rsidRDefault="00B660B6" w:rsidP="00775E6C">
      <w:pPr>
        <w:pStyle w:val="ListParagraph"/>
        <w:spacing w:after="0" w:line="240" w:lineRule="auto"/>
        <w:ind w:hanging="720"/>
        <w:rPr>
          <w:rFonts w:ascii="Arial" w:hAnsi="Arial" w:cs="Arial"/>
          <w:b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c.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 xml:space="preserve"> (I)</w:t>
      </w: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The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diagram given below shows the path of a ray of light through a rectangular </w:t>
      </w:r>
    </w:p>
    <w:p w:rsidR="00775E6C" w:rsidRPr="00BC6C6C" w:rsidRDefault="00775E6C" w:rsidP="00775E6C">
      <w:pPr>
        <w:pStyle w:val="ListParagraph"/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gramStart"/>
      <w:r w:rsidRPr="00BC6C6C">
        <w:rPr>
          <w:rFonts w:ascii="Arial" w:hAnsi="Arial" w:cs="Arial"/>
          <w:sz w:val="24"/>
          <w:szCs w:val="24"/>
        </w:rPr>
        <w:t>glass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block placed in a liquid of uniform density.</w:t>
      </w:r>
    </w:p>
    <w:p w:rsidR="00775E6C" w:rsidRPr="00BC6C6C" w:rsidRDefault="00330E18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906780</wp:posOffset>
                </wp:positionH>
                <wp:positionV relativeFrom="paragraph">
                  <wp:posOffset>59055</wp:posOffset>
                </wp:positionV>
                <wp:extent cx="2531745" cy="1468120"/>
                <wp:effectExtent l="0" t="0" r="1905" b="0"/>
                <wp:wrapNone/>
                <wp:docPr id="91" name="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31745" cy="146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E6C" w:rsidRDefault="00775E6C" w:rsidP="00775E6C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2763392" cy="1531089"/>
                                  <wp:effectExtent l="19050" t="0" r="0" b="0"/>
                                  <wp:docPr id="492" name="Picture 55" descr="IMAGE0082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082.T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lum contrast="4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4820" cy="15374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136" o:spid="_x0000_s1030" type="#_x0000_t202" style="position:absolute;left:0;text-align:left;margin-left:71.4pt;margin-top:4.65pt;width:199.35pt;height:115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" strokecolor="white [3212]">
                <v:path arrowok="t"/>
                <v:textbox>
                  <w:txbxContent>
                    <w:p w:rsidR="00775E6C" w:rsidRDefault="00775E6C" w:rsidP="00775E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63392" cy="1531089"/>
                            <wp:effectExtent l="19050" t="0" r="0" b="0"/>
                            <wp:docPr id="492" name="Picture 55" descr="IMAGE0082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082.TIF"/>
                                    <pic:cNvPicPr/>
                                  </pic:nvPicPr>
                                  <pic:blipFill>
                                    <a:blip r:embed="rId17">
                                      <a:lum contrast="4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4820" cy="15374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 xml:space="preserve">Does the light speed up or </w:t>
      </w:r>
      <w:proofErr w:type="spellStart"/>
      <w:r w:rsidRPr="00BC6C6C">
        <w:rPr>
          <w:rFonts w:ascii="Arial" w:hAnsi="Arial" w:cs="Arial"/>
          <w:sz w:val="24"/>
          <w:szCs w:val="24"/>
        </w:rPr>
        <w:t>slow down</w:t>
      </w:r>
      <w:proofErr w:type="spellEnd"/>
      <w:r w:rsidRPr="00BC6C6C">
        <w:rPr>
          <w:rFonts w:ascii="Arial" w:hAnsi="Arial" w:cs="Arial"/>
          <w:sz w:val="24"/>
          <w:szCs w:val="24"/>
        </w:rPr>
        <w:t xml:space="preserve"> in glass?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>Give reasons for your answer.</w:t>
      </w:r>
    </w:p>
    <w:p w:rsidR="00775E6C" w:rsidRPr="00BC6C6C" w:rsidRDefault="00775E6C" w:rsidP="00775E6C">
      <w:pPr>
        <w:pStyle w:val="ListParagraph"/>
        <w:spacing w:after="0" w:line="240" w:lineRule="auto"/>
        <w:ind w:left="1440"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pStyle w:val="ListParagraph"/>
        <w:spacing w:after="0" w:line="240" w:lineRule="auto"/>
        <w:ind w:left="1440"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(II)</w:t>
      </w:r>
      <w:r w:rsidRPr="00BC6C6C">
        <w:rPr>
          <w:rFonts w:ascii="Arial" w:hAnsi="Arial" w:cs="Arial"/>
          <w:sz w:val="24"/>
          <w:szCs w:val="24"/>
        </w:rPr>
        <w:tab/>
        <w:t>What is the angular deviation of the emergent ray from the glass block with respect to the incident ray?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</w:p>
    <w:p w:rsidR="00775E6C" w:rsidRPr="00BC6C6C" w:rsidRDefault="00775E6C" w:rsidP="00775E6C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(III)</w:t>
      </w:r>
      <w:r w:rsidRPr="00BC6C6C">
        <w:rPr>
          <w:rFonts w:ascii="Arial" w:hAnsi="Arial" w:cs="Arial"/>
          <w:sz w:val="24"/>
          <w:szCs w:val="24"/>
        </w:rPr>
        <w:tab/>
        <w:t xml:space="preserve">Show with the help of a ray diagram the path of the ray when incident normally 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on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the first surface of the glass block, through the block and the liquid.</w:t>
      </w:r>
      <w:r w:rsidR="00B660B6">
        <w:rPr>
          <w:rFonts w:ascii="Arial" w:hAnsi="Arial" w:cs="Arial"/>
          <w:sz w:val="24"/>
          <w:szCs w:val="24"/>
        </w:rPr>
        <w:t xml:space="preserve">      </w:t>
      </w:r>
      <w:r w:rsidR="00B660B6" w:rsidRPr="00B660B6">
        <w:rPr>
          <w:rFonts w:ascii="Arial" w:hAnsi="Arial" w:cs="Arial"/>
          <w:b/>
          <w:sz w:val="24"/>
          <w:szCs w:val="24"/>
        </w:rPr>
        <w:t xml:space="preserve"> [4]</w:t>
      </w:r>
    </w:p>
    <w:p w:rsidR="00B660B6" w:rsidRDefault="00B660B6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Default="00775E6C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Question 7</w:t>
      </w:r>
    </w:p>
    <w:p w:rsidR="00B660B6" w:rsidRPr="00BC6C6C" w:rsidRDefault="00B660B6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Pr="00B660B6" w:rsidRDefault="00775E6C" w:rsidP="00B660B6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B660B6">
        <w:rPr>
          <w:rFonts w:ascii="Arial" w:eastAsiaTheme="minorHAnsi" w:hAnsi="Arial" w:cs="Arial"/>
          <w:b/>
          <w:sz w:val="24"/>
          <w:szCs w:val="24"/>
        </w:rPr>
        <w:t>a.</w:t>
      </w:r>
      <w:r w:rsidRPr="00BC6C6C">
        <w:rPr>
          <w:rFonts w:ascii="Arial" w:hAnsi="Arial" w:cs="Arial"/>
          <w:sz w:val="24"/>
          <w:szCs w:val="24"/>
        </w:rPr>
        <w:tab/>
        <w:t>Water in a pond appears to be only three quarters of its actual depth.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</w:p>
    <w:p w:rsidR="00775E6C" w:rsidRPr="00BC6C6C" w:rsidRDefault="00775E6C" w:rsidP="00775E6C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What property of light is responsible for this observation?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>Illustrate your answer with the help of a ray diagram.</w:t>
      </w:r>
      <w:r w:rsidRPr="00BC6C6C">
        <w:rPr>
          <w:rFonts w:ascii="Arial" w:hAnsi="Arial" w:cs="Arial"/>
          <w:b/>
          <w:sz w:val="24"/>
          <w:szCs w:val="24"/>
        </w:rPr>
        <w:t xml:space="preserve"> 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="00B660B6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  <w:t>[3]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ind w:left="720" w:hanging="720"/>
        <w:rPr>
          <w:rFonts w:ascii="Arial" w:hAnsi="Arial" w:cs="Arial"/>
          <w:b/>
          <w:sz w:val="24"/>
          <w:szCs w:val="24"/>
        </w:rPr>
      </w:pPr>
      <w:r w:rsidRPr="00B660B6">
        <w:rPr>
          <w:rFonts w:ascii="Arial" w:hAnsi="Arial" w:cs="Arial"/>
          <w:b/>
          <w:sz w:val="24"/>
          <w:szCs w:val="24"/>
        </w:rPr>
        <w:t>b.</w:t>
      </w:r>
      <w:r w:rsidRPr="00BC6C6C">
        <w:rPr>
          <w:rFonts w:ascii="Arial" w:hAnsi="Arial" w:cs="Arial"/>
          <w:sz w:val="24"/>
          <w:szCs w:val="24"/>
        </w:rPr>
        <w:tab/>
        <w:t>When a tuning fork, struck by a rubber pad, is held over a length of air column in a tube, it produces a loud sound for a fixed length of the air column.</w:t>
      </w:r>
      <w:r w:rsidRPr="00BC6C6C">
        <w:rPr>
          <w:rFonts w:ascii="Arial" w:hAnsi="Arial" w:cs="Arial"/>
          <w:b/>
          <w:sz w:val="24"/>
          <w:szCs w:val="24"/>
        </w:rPr>
        <w:t xml:space="preserve"> 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Name the above phenomenon.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>How does the frequency of the loud sound compare with that of the tuning fork?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(iii)</w:t>
      </w:r>
      <w:r w:rsidRPr="00BC6C6C">
        <w:rPr>
          <w:rFonts w:ascii="Arial" w:hAnsi="Arial" w:cs="Arial"/>
          <w:sz w:val="24"/>
          <w:szCs w:val="24"/>
        </w:rPr>
        <w:tab/>
        <w:t xml:space="preserve">State the unit for measuring loudness. 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ab/>
      </w:r>
      <w:r w:rsidR="00B660B6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>[3]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BC6C6C">
        <w:rPr>
          <w:rFonts w:ascii="Arial" w:hAnsi="Arial" w:cs="Arial"/>
          <w:b/>
          <w:sz w:val="24"/>
          <w:szCs w:val="24"/>
        </w:rPr>
        <w:t>c</w:t>
      </w:r>
      <w:proofErr w:type="gramEnd"/>
      <w:r w:rsidRPr="00BC6C6C">
        <w:rPr>
          <w:rFonts w:ascii="Arial" w:hAnsi="Arial" w:cs="Arial"/>
          <w:b/>
          <w:sz w:val="24"/>
          <w:szCs w:val="24"/>
        </w:rPr>
        <w:t>.</w:t>
      </w:r>
      <w:r w:rsidRPr="00BC6C6C">
        <w:rPr>
          <w:rFonts w:ascii="Arial" w:hAnsi="Arial" w:cs="Arial"/>
          <w:sz w:val="24"/>
          <w:szCs w:val="24"/>
        </w:rPr>
        <w:tab/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ab/>
        <w:t xml:space="preserve">Four resistances of 2.0 </w:t>
      </w:r>
      <w:r w:rsidRPr="00BC6C6C">
        <w:rPr>
          <w:rFonts w:ascii="Arial" w:hAnsi="Arial" w:cs="Arial"/>
          <w:sz w:val="24"/>
          <w:szCs w:val="24"/>
        </w:rPr>
        <w:sym w:font="Symbol" w:char="F057"/>
      </w:r>
      <w:r w:rsidRPr="00BC6C6C">
        <w:rPr>
          <w:rFonts w:ascii="Arial" w:hAnsi="Arial" w:cs="Arial"/>
          <w:sz w:val="24"/>
          <w:szCs w:val="24"/>
        </w:rPr>
        <w:t xml:space="preserve"> each are joined end to end to form a square ABCD.</w:t>
      </w:r>
    </w:p>
    <w:p w:rsidR="00775E6C" w:rsidRPr="00BC6C6C" w:rsidRDefault="00775E6C" w:rsidP="00775E6C">
      <w:pPr>
        <w:spacing w:after="0" w:line="240" w:lineRule="auto"/>
        <w:ind w:left="144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 xml:space="preserve">Calculate the equivalent resistance of the combination between any two </w:t>
      </w:r>
      <w:proofErr w:type="gramStart"/>
      <w:r w:rsidRPr="00BC6C6C">
        <w:rPr>
          <w:rFonts w:ascii="Arial" w:hAnsi="Arial" w:cs="Arial"/>
          <w:sz w:val="24"/>
          <w:szCs w:val="24"/>
        </w:rPr>
        <w:t>adjacent  corners</w:t>
      </w:r>
      <w:proofErr w:type="gramEnd"/>
      <w:r w:rsidRPr="00BC6C6C">
        <w:rPr>
          <w:rFonts w:ascii="Arial" w:hAnsi="Arial" w:cs="Arial"/>
          <w:sz w:val="24"/>
          <w:szCs w:val="24"/>
        </w:rPr>
        <w:t>.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ii</w:t>
      </w:r>
      <w:proofErr w:type="gramEnd"/>
      <w:r w:rsidRPr="00BC6C6C">
        <w:rPr>
          <w:rFonts w:ascii="Arial" w:hAnsi="Arial" w:cs="Arial"/>
          <w:sz w:val="24"/>
          <w:szCs w:val="24"/>
        </w:rPr>
        <w:tab/>
        <w:t xml:space="preserve">In a three-pin plug, why is the earth pin made longer and thicker than the other 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two  pins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?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B660B6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>[4]</w:t>
      </w:r>
    </w:p>
    <w:p w:rsidR="00B660B6" w:rsidRDefault="00B660B6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Default="00775E6C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Question 8</w:t>
      </w:r>
    </w:p>
    <w:p w:rsidR="00B660B6" w:rsidRPr="00BC6C6C" w:rsidRDefault="00B660B6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a.</w:t>
      </w:r>
      <w:r w:rsidRPr="00BC6C6C">
        <w:rPr>
          <w:rFonts w:ascii="Arial" w:hAnsi="Arial" w:cs="Arial"/>
          <w:b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>Give one use each of the electromagnetic radiation given below: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Microwaves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>Ultraviolet radiations</w:t>
      </w:r>
    </w:p>
    <w:p w:rsidR="00775E6C" w:rsidRPr="00BC6C6C" w:rsidRDefault="00775E6C" w:rsidP="00775E6C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>Infra-red radiations.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B660B6">
        <w:rPr>
          <w:rFonts w:ascii="Arial" w:hAnsi="Arial" w:cs="Arial"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>[3]</w:t>
      </w:r>
    </w:p>
    <w:p w:rsidR="00775E6C" w:rsidRPr="00BC6C6C" w:rsidRDefault="00B660B6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B660B6">
        <w:rPr>
          <w:rFonts w:ascii="Arial" w:hAnsi="Arial" w:cs="Arial"/>
          <w:b/>
          <w:sz w:val="24"/>
          <w:szCs w:val="24"/>
        </w:rPr>
        <w:t>b.</w:t>
      </w:r>
      <w:r w:rsidR="00775E6C"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="00775E6C" w:rsidRPr="00BC6C6C">
        <w:rPr>
          <w:rFonts w:ascii="Arial" w:hAnsi="Arial" w:cs="Arial"/>
          <w:sz w:val="24"/>
          <w:szCs w:val="24"/>
        </w:rPr>
        <w:t>i</w:t>
      </w:r>
      <w:proofErr w:type="spellEnd"/>
      <w:r w:rsidR="00775E6C" w:rsidRPr="00BC6C6C">
        <w:rPr>
          <w:rFonts w:ascii="Arial" w:hAnsi="Arial" w:cs="Arial"/>
          <w:sz w:val="24"/>
          <w:szCs w:val="24"/>
        </w:rPr>
        <w:t>)</w:t>
      </w:r>
      <w:r w:rsidR="00775E6C" w:rsidRPr="00BC6C6C">
        <w:rPr>
          <w:rFonts w:ascii="Arial" w:hAnsi="Arial" w:cs="Arial"/>
          <w:sz w:val="24"/>
          <w:szCs w:val="24"/>
        </w:rPr>
        <w:tab/>
        <w:t>State Snell’s law.</w:t>
      </w:r>
      <w:proofErr w:type="gramEnd"/>
    </w:p>
    <w:p w:rsidR="00775E6C" w:rsidRPr="00BC6C6C" w:rsidRDefault="00B660B6" w:rsidP="00B660B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75E6C" w:rsidRPr="00BC6C6C">
        <w:rPr>
          <w:rFonts w:ascii="Arial" w:hAnsi="Arial" w:cs="Arial"/>
          <w:sz w:val="24"/>
          <w:szCs w:val="24"/>
        </w:rPr>
        <w:t>(ii)</w:t>
      </w:r>
      <w:r w:rsidR="00775E6C" w:rsidRPr="00BC6C6C">
        <w:rPr>
          <w:rFonts w:ascii="Arial" w:hAnsi="Arial" w:cs="Arial"/>
          <w:sz w:val="24"/>
          <w:szCs w:val="24"/>
        </w:rPr>
        <w:tab/>
        <w:t>Calculate the velocity of light in a glass block of refractive index 1.5.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 xml:space="preserve">(Velocity of light in </w:t>
      </w:r>
      <w:proofErr w:type="gramStart"/>
      <w:r w:rsidRPr="00BC6C6C">
        <w:rPr>
          <w:rFonts w:ascii="Arial" w:hAnsi="Arial" w:cs="Arial"/>
          <w:sz w:val="24"/>
          <w:szCs w:val="24"/>
        </w:rPr>
        <w:t>air  =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 3  x  10</w:t>
      </w:r>
      <w:r w:rsidRPr="00BC6C6C">
        <w:rPr>
          <w:rFonts w:ascii="Arial" w:hAnsi="Arial" w:cs="Arial"/>
          <w:sz w:val="24"/>
          <w:szCs w:val="24"/>
          <w:vertAlign w:val="superscript"/>
        </w:rPr>
        <w:t>8</w:t>
      </w:r>
      <w:r w:rsidRPr="00BC6C6C">
        <w:rPr>
          <w:rFonts w:ascii="Arial" w:hAnsi="Arial" w:cs="Arial"/>
          <w:sz w:val="24"/>
          <w:szCs w:val="24"/>
        </w:rPr>
        <w:t xml:space="preserve"> m s</w:t>
      </w:r>
      <w:r w:rsidRPr="00BC6C6C">
        <w:rPr>
          <w:rFonts w:ascii="Arial" w:hAnsi="Arial" w:cs="Arial"/>
          <w:sz w:val="24"/>
          <w:szCs w:val="24"/>
          <w:vertAlign w:val="superscript"/>
        </w:rPr>
        <w:t>-1</w:t>
      </w:r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B660B6">
        <w:rPr>
          <w:rFonts w:ascii="Arial" w:hAnsi="Arial" w:cs="Arial"/>
          <w:sz w:val="24"/>
          <w:szCs w:val="24"/>
        </w:rPr>
        <w:tab/>
      </w:r>
      <w:r w:rsidR="00B660B6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b/>
          <w:sz w:val="24"/>
          <w:szCs w:val="24"/>
        </w:rPr>
        <w:t>[3]</w:t>
      </w:r>
    </w:p>
    <w:p w:rsidR="00775E6C" w:rsidRPr="00BC6C6C" w:rsidRDefault="00775E6C" w:rsidP="00775E6C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c.</w:t>
      </w:r>
      <w:r w:rsidRPr="00BC6C6C">
        <w:rPr>
          <w:rFonts w:ascii="Arial" w:hAnsi="Arial" w:cs="Arial"/>
          <w:sz w:val="24"/>
          <w:szCs w:val="24"/>
        </w:rPr>
        <w:tab/>
        <w:t>In the given diagram, a source of light S is placed at the bottom of a beaker containing water.</w:t>
      </w:r>
    </w:p>
    <w:p w:rsidR="00775E6C" w:rsidRPr="00BC6C6C" w:rsidRDefault="00330E18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80010</wp:posOffset>
                </wp:positionV>
                <wp:extent cx="2695575" cy="990600"/>
                <wp:effectExtent l="0" t="0" r="9525" b="0"/>
                <wp:wrapNone/>
                <wp:docPr id="90" name="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955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E6C" w:rsidRPr="0026215E" w:rsidRDefault="00775E6C" w:rsidP="00775E6C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2503170" cy="1033145"/>
                                  <wp:effectExtent l="19050" t="0" r="0" b="0"/>
                                  <wp:docPr id="494" name="Picture 288" descr="IMAGE0124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124.T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lum contrast="4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3170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135" o:spid="_x0000_s1031" type="#_x0000_t202" style="position:absolute;margin-left:116.4pt;margin-top:6.3pt;width:212.25pt;height:7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" strokecolor="white [3212]">
                <v:path arrowok="t"/>
                <v:textbox>
                  <w:txbxContent>
                    <w:p w:rsidR="00775E6C" w:rsidRPr="0026215E" w:rsidRDefault="00775E6C" w:rsidP="00775E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3170" cy="1033145"/>
                            <wp:effectExtent l="19050" t="0" r="0" b="0"/>
                            <wp:docPr id="494" name="Picture 288" descr="IMAGE0124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124.TIF"/>
                                    <pic:cNvPicPr/>
                                  </pic:nvPicPr>
                                  <pic:blipFill>
                                    <a:blip r:embed="rId19">
                                      <a:lum contrast="4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3170" cy="1033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5E6C" w:rsidRPr="00BC6C6C" w:rsidRDefault="00775E6C" w:rsidP="00775E6C">
      <w:pPr>
        <w:tabs>
          <w:tab w:val="left" w:pos="253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ind w:left="1440" w:hanging="720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Copy the diagram and show the path of rays, marked with arrows, after they meet the water-air boundary.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 xml:space="preserve">Does the ray, marked with one arrow, undergo </w:t>
      </w:r>
      <w:proofErr w:type="gramStart"/>
      <w:r w:rsidRPr="00BC6C6C">
        <w:rPr>
          <w:rFonts w:ascii="Arial" w:hAnsi="Arial" w:cs="Arial"/>
          <w:sz w:val="24"/>
          <w:szCs w:val="24"/>
        </w:rPr>
        <w:t>refraction</w:t>
      </w:r>
      <w:proofErr w:type="gramEnd"/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(iii)</w:t>
      </w:r>
      <w:r w:rsidRPr="00BC6C6C">
        <w:rPr>
          <w:rFonts w:ascii="Arial" w:hAnsi="Arial" w:cs="Arial"/>
          <w:sz w:val="24"/>
          <w:szCs w:val="24"/>
        </w:rPr>
        <w:tab/>
        <w:t>Name the phenomenon exhibited by the ray marked with three arrows.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proofErr w:type="gramStart"/>
      <w:r w:rsidRPr="00BC6C6C">
        <w:rPr>
          <w:rFonts w:ascii="Arial" w:hAnsi="Arial" w:cs="Arial"/>
          <w:sz w:val="24"/>
          <w:szCs w:val="24"/>
        </w:rPr>
        <w:t>(iv)</w:t>
      </w:r>
      <w:r w:rsidRPr="00BC6C6C">
        <w:rPr>
          <w:rFonts w:ascii="Arial" w:hAnsi="Arial" w:cs="Arial"/>
          <w:sz w:val="24"/>
          <w:szCs w:val="24"/>
        </w:rPr>
        <w:tab/>
        <w:t>State</w:t>
      </w:r>
      <w:proofErr w:type="gramEnd"/>
      <w:r w:rsidRPr="00BC6C6C">
        <w:rPr>
          <w:rFonts w:ascii="Arial" w:hAnsi="Arial" w:cs="Arial"/>
          <w:sz w:val="24"/>
          <w:szCs w:val="24"/>
        </w:rPr>
        <w:t xml:space="preserve"> the condition </w:t>
      </w:r>
      <w:proofErr w:type="spellStart"/>
      <w:r w:rsidRPr="00BC6C6C">
        <w:rPr>
          <w:rFonts w:ascii="Arial" w:hAnsi="Arial" w:cs="Arial"/>
          <w:sz w:val="24"/>
          <w:szCs w:val="24"/>
        </w:rPr>
        <w:t>s</w:t>
      </w:r>
      <w:proofErr w:type="spellEnd"/>
      <w:r w:rsidRPr="00BC6C6C">
        <w:rPr>
          <w:rFonts w:ascii="Arial" w:hAnsi="Arial" w:cs="Arial"/>
          <w:sz w:val="24"/>
          <w:szCs w:val="24"/>
        </w:rPr>
        <w:t xml:space="preserve"> necessary for the phenomenon in (iii) above.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>[4]</w:t>
      </w:r>
    </w:p>
    <w:p w:rsidR="00B660B6" w:rsidRDefault="00B660B6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775E6C" w:rsidRDefault="00775E6C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b/>
          <w:sz w:val="24"/>
          <w:szCs w:val="24"/>
        </w:rPr>
        <w:t>Question 9</w:t>
      </w:r>
    </w:p>
    <w:p w:rsidR="00B660B6" w:rsidRPr="00BC6C6C" w:rsidRDefault="00B660B6" w:rsidP="00775E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530CDB" w:rsidRDefault="00775E6C" w:rsidP="00775E6C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B660B6">
        <w:rPr>
          <w:rFonts w:ascii="Arial" w:hAnsi="Arial" w:cs="Arial"/>
          <w:b/>
          <w:sz w:val="24"/>
          <w:szCs w:val="24"/>
        </w:rPr>
        <w:t>a.</w:t>
      </w: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State the purpose of a fuse in an electric circuit.  Name the material</w:t>
      </w:r>
      <w:r w:rsidRPr="00BC6C6C">
        <w:rPr>
          <w:rFonts w:ascii="Arial" w:hAnsi="Arial" w:cs="Arial"/>
          <w:sz w:val="24"/>
          <w:szCs w:val="24"/>
        </w:rPr>
        <w:tab/>
        <w:t xml:space="preserve">used for making </w:t>
      </w:r>
    </w:p>
    <w:p w:rsidR="00775E6C" w:rsidRPr="00BC6C6C" w:rsidRDefault="00530CDB" w:rsidP="00530CDB">
      <w:pPr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proofErr w:type="gramStart"/>
      <w:r w:rsidR="00775E6C" w:rsidRPr="00BC6C6C">
        <w:rPr>
          <w:rFonts w:ascii="Arial" w:hAnsi="Arial" w:cs="Arial"/>
          <w:sz w:val="24"/>
          <w:szCs w:val="24"/>
        </w:rPr>
        <w:t>a</w:t>
      </w:r>
      <w:proofErr w:type="gramEnd"/>
      <w:r w:rsidR="00775E6C" w:rsidRPr="00BC6C6C">
        <w:rPr>
          <w:rFonts w:ascii="Arial" w:hAnsi="Arial" w:cs="Arial"/>
          <w:sz w:val="24"/>
          <w:szCs w:val="24"/>
        </w:rPr>
        <w:t xml:space="preserve"> fuse wire.</w:t>
      </w:r>
    </w:p>
    <w:p w:rsidR="00775E6C" w:rsidRPr="00B660B6" w:rsidRDefault="00775E6C" w:rsidP="00775E6C">
      <w:pPr>
        <w:spacing w:after="0" w:line="240" w:lineRule="auto"/>
      </w:pP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>Mention two factors on which the internal resistance of a cell depends.</w:t>
      </w:r>
      <w:r w:rsidR="00B660B6">
        <w:rPr>
          <w:rFonts w:ascii="Arial" w:hAnsi="Arial" w:cs="Arial"/>
          <w:sz w:val="24"/>
          <w:szCs w:val="24"/>
        </w:rPr>
        <w:t xml:space="preserve"> </w:t>
      </w:r>
      <w:r w:rsidR="00B660B6">
        <w:rPr>
          <w:rFonts w:ascii="Arial" w:hAnsi="Arial" w:cs="Arial"/>
          <w:sz w:val="24"/>
          <w:szCs w:val="24"/>
        </w:rPr>
        <w:tab/>
      </w:r>
      <w:r w:rsidR="00B660B6">
        <w:rPr>
          <w:rFonts w:ascii="Arial" w:hAnsi="Arial" w:cs="Arial"/>
          <w:sz w:val="24"/>
          <w:szCs w:val="24"/>
        </w:rPr>
        <w:tab/>
      </w:r>
      <w:r w:rsidR="00B660B6" w:rsidRPr="00BC6C6C">
        <w:rPr>
          <w:rFonts w:ascii="Arial" w:hAnsi="Arial" w:cs="Arial"/>
          <w:b/>
          <w:sz w:val="24"/>
          <w:szCs w:val="24"/>
        </w:rPr>
        <w:t>[3]</w:t>
      </w:r>
    </w:p>
    <w:p w:rsidR="00775E6C" w:rsidRPr="00BC6C6C" w:rsidRDefault="00775E6C" w:rsidP="00775E6C">
      <w:pPr>
        <w:spacing w:after="0"/>
        <w:rPr>
          <w:rFonts w:ascii="Arial" w:hAnsi="Arial" w:cs="Arial"/>
          <w:sz w:val="24"/>
          <w:szCs w:val="24"/>
        </w:rPr>
      </w:pPr>
      <w:r w:rsidRPr="00B660B6">
        <w:rPr>
          <w:rFonts w:ascii="Arial" w:hAnsi="Arial" w:cs="Arial"/>
          <w:b/>
          <w:sz w:val="24"/>
          <w:szCs w:val="24"/>
        </w:rPr>
        <w:t>b.</w:t>
      </w:r>
      <w:r w:rsidRPr="00BC6C6C">
        <w:rPr>
          <w:rFonts w:ascii="Arial" w:hAnsi="Arial" w:cs="Arial"/>
          <w:sz w:val="24"/>
          <w:szCs w:val="24"/>
        </w:rPr>
        <w:tab/>
        <w:t>A pulley system has a velocity ratio of 4 and an efficiency of 90%.  Calculate: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The mechanical advantage of the system.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 xml:space="preserve">The effort required to raise a load of 300 N by the system.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="00B660B6">
        <w:rPr>
          <w:rFonts w:ascii="Arial" w:hAnsi="Arial" w:cs="Arial"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>[3]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660B6">
        <w:rPr>
          <w:rFonts w:ascii="Arial" w:hAnsi="Arial" w:cs="Arial"/>
          <w:b/>
          <w:sz w:val="24"/>
          <w:szCs w:val="24"/>
        </w:rPr>
        <w:t>c.</w:t>
      </w:r>
      <w:r w:rsidRPr="00BC6C6C">
        <w:rPr>
          <w:rFonts w:ascii="Arial" w:hAnsi="Arial" w:cs="Arial"/>
          <w:sz w:val="24"/>
          <w:szCs w:val="24"/>
        </w:rPr>
        <w:tab/>
        <w:t>Given below is the circuit diagram in which three resistances 1</w:t>
      </w:r>
      <w:r w:rsidRPr="00BC6C6C">
        <w:rPr>
          <w:rFonts w:ascii="Arial" w:hAnsi="Arial" w:cs="Arial"/>
          <w:sz w:val="24"/>
          <w:szCs w:val="24"/>
        </w:rPr>
        <w:sym w:font="Symbol" w:char="F057"/>
      </w:r>
      <w:r w:rsidRPr="00BC6C6C">
        <w:rPr>
          <w:rFonts w:ascii="Arial" w:hAnsi="Arial" w:cs="Arial"/>
          <w:sz w:val="24"/>
          <w:szCs w:val="24"/>
        </w:rPr>
        <w:t xml:space="preserve">, 2 </w:t>
      </w:r>
      <w:r w:rsidRPr="00BC6C6C">
        <w:rPr>
          <w:rFonts w:ascii="Arial" w:hAnsi="Arial" w:cs="Arial"/>
          <w:sz w:val="24"/>
          <w:szCs w:val="24"/>
        </w:rPr>
        <w:sym w:font="Symbol" w:char="F057"/>
      </w:r>
      <w:r w:rsidRPr="00BC6C6C">
        <w:rPr>
          <w:rFonts w:ascii="Arial" w:hAnsi="Arial" w:cs="Arial"/>
          <w:sz w:val="24"/>
          <w:szCs w:val="24"/>
        </w:rPr>
        <w:t xml:space="preserve"> and 3 </w:t>
      </w:r>
      <w:r w:rsidRPr="00BC6C6C">
        <w:rPr>
          <w:rFonts w:ascii="Arial" w:hAnsi="Arial" w:cs="Arial"/>
          <w:sz w:val="24"/>
          <w:szCs w:val="24"/>
        </w:rPr>
        <w:sym w:font="Symbol" w:char="F057"/>
      </w:r>
      <w:r w:rsidRPr="00BC6C6C">
        <w:rPr>
          <w:rFonts w:ascii="Arial" w:hAnsi="Arial" w:cs="Arial"/>
          <w:sz w:val="24"/>
          <w:szCs w:val="24"/>
        </w:rPr>
        <w:t xml:space="preserve"> are </w:t>
      </w:r>
      <w:r w:rsidRPr="00BC6C6C">
        <w:rPr>
          <w:rFonts w:ascii="Arial" w:hAnsi="Arial" w:cs="Arial"/>
          <w:sz w:val="24"/>
          <w:szCs w:val="24"/>
        </w:rPr>
        <w:tab/>
        <w:t xml:space="preserve">connected to a cell of </w:t>
      </w:r>
      <w:proofErr w:type="spellStart"/>
      <w:r w:rsidRPr="00BC6C6C">
        <w:rPr>
          <w:rFonts w:ascii="Arial" w:hAnsi="Arial" w:cs="Arial"/>
          <w:sz w:val="24"/>
          <w:szCs w:val="24"/>
        </w:rPr>
        <w:t>e.m.f</w:t>
      </w:r>
      <w:proofErr w:type="spellEnd"/>
      <w:r w:rsidRPr="00BC6C6C">
        <w:rPr>
          <w:rFonts w:ascii="Arial" w:hAnsi="Arial" w:cs="Arial"/>
          <w:sz w:val="24"/>
          <w:szCs w:val="24"/>
        </w:rPr>
        <w:t xml:space="preserve">. 2 V and internal resistance </w:t>
      </w:r>
      <w:proofErr w:type="gramStart"/>
      <w:r w:rsidRPr="00BC6C6C">
        <w:rPr>
          <w:rFonts w:ascii="Arial" w:hAnsi="Arial" w:cs="Arial"/>
          <w:sz w:val="24"/>
          <w:szCs w:val="24"/>
        </w:rPr>
        <w:t xml:space="preserve">0.5 </w:t>
      </w:r>
      <w:proofErr w:type="gramEnd"/>
      <w:r w:rsidRPr="00BC6C6C">
        <w:rPr>
          <w:rFonts w:ascii="Arial" w:hAnsi="Arial" w:cs="Arial"/>
          <w:sz w:val="24"/>
          <w:szCs w:val="24"/>
        </w:rPr>
        <w:sym w:font="Symbol" w:char="F057"/>
      </w:r>
      <w:r w:rsidRPr="00BC6C6C">
        <w:rPr>
          <w:rFonts w:ascii="Arial" w:hAnsi="Arial" w:cs="Arial"/>
          <w:sz w:val="24"/>
          <w:szCs w:val="24"/>
        </w:rPr>
        <w:t>.</w:t>
      </w:r>
    </w:p>
    <w:p w:rsidR="00775E6C" w:rsidRPr="00BC6C6C" w:rsidRDefault="00330E18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IN" w:eastAsia="en-I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48895</wp:posOffset>
                </wp:positionV>
                <wp:extent cx="2136775" cy="1329055"/>
                <wp:effectExtent l="0" t="0" r="0" b="4445"/>
                <wp:wrapNone/>
                <wp:docPr id="89" name="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36775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E6C" w:rsidRDefault="00775E6C" w:rsidP="00775E6C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2179674" cy="1247157"/>
                                  <wp:effectExtent l="19050" t="0" r="0" b="0"/>
                                  <wp:docPr id="495" name="Picture 31" descr="IMAGE0161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0161.TIF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lum contrast="3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622" cy="1254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id=" 134" o:spid="_x0000_s1032" type="#_x0000_t202" style="position:absolute;margin-left:160.75pt;margin-top:3.85pt;width:168.25pt;height:104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" strokecolor="white [3212]">
                <v:path arrowok="t"/>
                <v:textbox>
                  <w:txbxContent>
                    <w:p w:rsidR="00775E6C" w:rsidRDefault="00775E6C" w:rsidP="00775E6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9674" cy="1247157"/>
                            <wp:effectExtent l="19050" t="0" r="0" b="0"/>
                            <wp:docPr id="495" name="Picture 31" descr="IMAGE0161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0161.TIF"/>
                                    <pic:cNvPicPr/>
                                  </pic:nvPicPr>
                                  <pic:blipFill>
                                    <a:blip r:embed="rId21">
                                      <a:lum contrast="3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622" cy="1254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</w:t>
      </w:r>
      <w:proofErr w:type="spellStart"/>
      <w:r w:rsidRPr="00BC6C6C">
        <w:rPr>
          <w:rFonts w:ascii="Arial" w:hAnsi="Arial" w:cs="Arial"/>
          <w:sz w:val="24"/>
          <w:szCs w:val="24"/>
        </w:rPr>
        <w:t>i</w:t>
      </w:r>
      <w:proofErr w:type="spellEnd"/>
      <w:r w:rsidRPr="00BC6C6C">
        <w:rPr>
          <w:rFonts w:ascii="Arial" w:hAnsi="Arial" w:cs="Arial"/>
          <w:sz w:val="24"/>
          <w:szCs w:val="24"/>
        </w:rPr>
        <w:t>)</w:t>
      </w:r>
      <w:r w:rsidRPr="00BC6C6C">
        <w:rPr>
          <w:rFonts w:ascii="Arial" w:hAnsi="Arial" w:cs="Arial"/>
          <w:sz w:val="24"/>
          <w:szCs w:val="24"/>
        </w:rPr>
        <w:tab/>
        <w:t>Calculate the total resistance of the circuit.</w:t>
      </w:r>
    </w:p>
    <w:p w:rsidR="00775E6C" w:rsidRPr="00BC6C6C" w:rsidRDefault="00775E6C" w:rsidP="00775E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(ii)</w:t>
      </w:r>
      <w:r w:rsidRPr="00BC6C6C">
        <w:rPr>
          <w:rFonts w:ascii="Arial" w:hAnsi="Arial" w:cs="Arial"/>
          <w:sz w:val="24"/>
          <w:szCs w:val="24"/>
        </w:rPr>
        <w:tab/>
        <w:t>What is the reading of the ammeter?</w:t>
      </w:r>
    </w:p>
    <w:p w:rsidR="00775E6C" w:rsidRDefault="00775E6C" w:rsidP="00775E6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C6C6C">
        <w:rPr>
          <w:rFonts w:ascii="Arial" w:hAnsi="Arial" w:cs="Arial"/>
          <w:sz w:val="24"/>
          <w:szCs w:val="24"/>
        </w:rPr>
        <w:tab/>
        <w:t>(iii)</w:t>
      </w:r>
      <w:r w:rsidRPr="00BC6C6C">
        <w:rPr>
          <w:rFonts w:ascii="Arial" w:hAnsi="Arial" w:cs="Arial"/>
          <w:sz w:val="24"/>
          <w:szCs w:val="24"/>
        </w:rPr>
        <w:tab/>
        <w:t xml:space="preserve">What will be the ammeter reading if an exactly similar cell is connected in series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  <w:t xml:space="preserve">with the given cell? </w:t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C6C6C">
        <w:rPr>
          <w:rFonts w:ascii="Arial" w:hAnsi="Arial" w:cs="Arial"/>
          <w:sz w:val="24"/>
          <w:szCs w:val="24"/>
        </w:rPr>
        <w:tab/>
      </w:r>
      <w:r w:rsidRPr="00B660B6">
        <w:rPr>
          <w:rFonts w:ascii="Arial" w:hAnsi="Arial" w:cs="Arial"/>
          <w:b/>
          <w:sz w:val="24"/>
          <w:szCs w:val="24"/>
        </w:rPr>
        <w:t>[4]</w:t>
      </w:r>
    </w:p>
    <w:p w:rsidR="00B27E77" w:rsidRDefault="00B27E77" w:rsidP="00775E6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27E77" w:rsidRDefault="00B27E77" w:rsidP="00775E6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27E77" w:rsidRDefault="00B27E77" w:rsidP="00775E6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B27E77" w:rsidRPr="00BC6C6C" w:rsidRDefault="00B27E77" w:rsidP="00B27E7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***************</w:t>
      </w:r>
      <w:bookmarkStart w:id="0" w:name="_GoBack"/>
      <w:bookmarkEnd w:id="0"/>
    </w:p>
    <w:p w:rsidR="00BC6C6C" w:rsidRDefault="00BC6C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C6C6C" w:rsidRDefault="00BC6C6C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p w:rsidR="00B660B6" w:rsidRDefault="00B660B6" w:rsidP="00BC6C6C">
      <w:pPr>
        <w:pStyle w:val="ListParagraph"/>
        <w:spacing w:after="0"/>
        <w:ind w:left="0"/>
        <w:rPr>
          <w:rFonts w:ascii="Arial" w:hAnsi="Arial" w:cs="Arial"/>
          <w:b/>
          <w:sz w:val="24"/>
          <w:szCs w:val="24"/>
        </w:rPr>
      </w:pPr>
    </w:p>
    <w:sectPr w:rsidR="00B660B6" w:rsidSect="00B660B6">
      <w:pgSz w:w="12240" w:h="15840"/>
      <w:pgMar w:top="630" w:right="90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B7E0C"/>
    <w:multiLevelType w:val="hybridMultilevel"/>
    <w:tmpl w:val="73CCBB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94427"/>
    <w:multiLevelType w:val="hybridMultilevel"/>
    <w:tmpl w:val="377CFC8C"/>
    <w:lvl w:ilvl="0" w:tplc="41FA66FC">
      <w:start w:val="2"/>
      <w:numFmt w:val="bullet"/>
      <w:lvlText w:val="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372734D"/>
    <w:multiLevelType w:val="hybridMultilevel"/>
    <w:tmpl w:val="7908A04C"/>
    <w:lvl w:ilvl="0" w:tplc="BACC961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4979DB"/>
    <w:multiLevelType w:val="hybridMultilevel"/>
    <w:tmpl w:val="7FA0BD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913065"/>
    <w:multiLevelType w:val="hybridMultilevel"/>
    <w:tmpl w:val="E332A4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3C5D5B"/>
    <w:multiLevelType w:val="hybridMultilevel"/>
    <w:tmpl w:val="13DE89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B33453"/>
    <w:multiLevelType w:val="hybridMultilevel"/>
    <w:tmpl w:val="500C2E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9B6"/>
    <w:rsid w:val="000C5139"/>
    <w:rsid w:val="001D1F6A"/>
    <w:rsid w:val="00267B17"/>
    <w:rsid w:val="00330E18"/>
    <w:rsid w:val="00344447"/>
    <w:rsid w:val="00373B1D"/>
    <w:rsid w:val="003A1E86"/>
    <w:rsid w:val="004D20E1"/>
    <w:rsid w:val="004F3266"/>
    <w:rsid w:val="00527439"/>
    <w:rsid w:val="00530CDB"/>
    <w:rsid w:val="0054716D"/>
    <w:rsid w:val="005F160A"/>
    <w:rsid w:val="007466A6"/>
    <w:rsid w:val="00775E6C"/>
    <w:rsid w:val="00817D11"/>
    <w:rsid w:val="00820501"/>
    <w:rsid w:val="008A46E4"/>
    <w:rsid w:val="008C5DB2"/>
    <w:rsid w:val="00975424"/>
    <w:rsid w:val="009A56DD"/>
    <w:rsid w:val="00A43304"/>
    <w:rsid w:val="00A50DC5"/>
    <w:rsid w:val="00B27E77"/>
    <w:rsid w:val="00B660B6"/>
    <w:rsid w:val="00BC6C6C"/>
    <w:rsid w:val="00C66F3A"/>
    <w:rsid w:val="00C7250F"/>
    <w:rsid w:val="00C74921"/>
    <w:rsid w:val="00E01E41"/>
    <w:rsid w:val="00E27755"/>
    <w:rsid w:val="00E529B6"/>
    <w:rsid w:val="00ED799C"/>
    <w:rsid w:val="00FD7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9B6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4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9B6"/>
    <w:pPr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13" Type="http://schemas.openxmlformats.org/officeDocument/2006/relationships/image" Target="media/image40.tiff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image" Target="media/image80.tiff"/><Relationship Id="rId7" Type="http://schemas.openxmlformats.org/officeDocument/2006/relationships/image" Target="media/image1.tiff"/><Relationship Id="rId12" Type="http://schemas.openxmlformats.org/officeDocument/2006/relationships/image" Target="media/image4.tiff"/><Relationship Id="rId17" Type="http://schemas.openxmlformats.org/officeDocument/2006/relationships/image" Target="media/image60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tiff"/><Relationship Id="rId5" Type="http://schemas.openxmlformats.org/officeDocument/2006/relationships/settings" Target="settings.xml"/><Relationship Id="rId15" Type="http://schemas.openxmlformats.org/officeDocument/2006/relationships/image" Target="media/image50.tiff"/><Relationship Id="rId23" Type="http://schemas.openxmlformats.org/officeDocument/2006/relationships/theme" Target="theme/theme1.xml"/><Relationship Id="rId10" Type="http://schemas.openxmlformats.org/officeDocument/2006/relationships/image" Target="media/image3.tiff"/><Relationship Id="rId19" Type="http://schemas.openxmlformats.org/officeDocument/2006/relationships/image" Target="media/image70.tiff"/><Relationship Id="rId4" Type="http://schemas.microsoft.com/office/2007/relationships/stylesWithEffects" Target="stylesWithEffects.xml"/><Relationship Id="rId9" Type="http://schemas.openxmlformats.org/officeDocument/2006/relationships/image" Target="media/image2.tiff"/><Relationship Id="rId14" Type="http://schemas.openxmlformats.org/officeDocument/2006/relationships/image" Target="media/image5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7DC8C-80F7-4633-A568-D896B7BBB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1214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4</cp:revision>
  <dcterms:created xsi:type="dcterms:W3CDTF">2020-02-26T03:31:00Z</dcterms:created>
  <dcterms:modified xsi:type="dcterms:W3CDTF">2020-02-26T04:15:00Z</dcterms:modified>
</cp:coreProperties>
</file>